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96" w:tblpY="759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8"/>
      </w:tblGrid>
      <w:tr w:rsidR="00AF300E" w14:paraId="58810A91" w14:textId="77777777" w:rsidTr="00AF300E">
        <w:trPr>
          <w:trHeight w:val="1445"/>
        </w:trPr>
        <w:tc>
          <w:tcPr>
            <w:tcW w:w="10228" w:type="dxa"/>
          </w:tcPr>
          <w:p w14:paraId="3DD61218" w14:textId="77777777" w:rsidR="00AF300E" w:rsidRPr="00AF300E" w:rsidRDefault="00AF300E" w:rsidP="00AF300E">
            <w:pPr>
              <w:jc w:val="center"/>
            </w:pPr>
            <w:bookmarkStart w:id="0" w:name="_GoBack"/>
            <w:bookmarkEnd w:id="0"/>
          </w:p>
        </w:tc>
      </w:tr>
      <w:tr w:rsidR="00AF300E" w14:paraId="601D5A72" w14:textId="77777777" w:rsidTr="00AF300E">
        <w:trPr>
          <w:trHeight w:val="1890"/>
        </w:trPr>
        <w:tc>
          <w:tcPr>
            <w:tcW w:w="10228" w:type="dxa"/>
          </w:tcPr>
          <w:p w14:paraId="1C9D7850" w14:textId="63585478" w:rsidR="00AF300E" w:rsidRPr="00AF300E" w:rsidRDefault="00AF300E" w:rsidP="00AF300E">
            <w:pPr>
              <w:spacing w:after="100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7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FD10E2" w14:paraId="2B2DB98E" w14:textId="77777777" w:rsidTr="00FD10E2">
        <w:trPr>
          <w:trHeight w:val="2730"/>
        </w:trPr>
        <w:tc>
          <w:tcPr>
            <w:tcW w:w="10230" w:type="dxa"/>
          </w:tcPr>
          <w:p w14:paraId="34169CA2" w14:textId="77777777" w:rsidR="005C5D06" w:rsidRDefault="005C5D06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  <w:p w14:paraId="72007A1F" w14:textId="77777777" w:rsidR="005C5D06" w:rsidRDefault="005C5D06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  <w:p w14:paraId="4FA54A92" w14:textId="6283B696" w:rsidR="009C296B" w:rsidRPr="0022794A" w:rsidRDefault="00FD10E2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22794A">
              <w:rPr>
                <w:color w:val="FFFFFF" w:themeColor="background1"/>
                <w:sz w:val="40"/>
                <w:szCs w:val="40"/>
              </w:rPr>
              <w:t>Office Hours</w:t>
            </w:r>
            <w:r w:rsidR="00C10D73" w:rsidRPr="0022794A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14:paraId="5E3B5DA1" w14:textId="4C898AAE" w:rsidR="00FD10E2" w:rsidRPr="0022794A" w:rsidRDefault="00FD10E2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22794A">
              <w:rPr>
                <w:color w:val="FFFFFF" w:themeColor="background1"/>
                <w:sz w:val="40"/>
                <w:szCs w:val="40"/>
              </w:rPr>
              <w:t>Susie Cunningham</w:t>
            </w:r>
          </w:p>
          <w:p w14:paraId="0A9CFB63" w14:textId="51F89B45" w:rsidR="009C296B" w:rsidRPr="0022794A" w:rsidRDefault="009C296B" w:rsidP="00FD10E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22794A">
              <w:rPr>
                <w:color w:val="FFFFFF" w:themeColor="background1"/>
                <w:sz w:val="40"/>
                <w:szCs w:val="40"/>
              </w:rPr>
              <w:t>Associate Lecturer for Computer Science</w:t>
            </w:r>
          </w:p>
          <w:tbl>
            <w:tblPr>
              <w:tblpPr w:leftFromText="180" w:rightFromText="180" w:vertAnchor="text" w:horzAnchor="margin" w:tblpY="50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0"/>
            </w:tblGrid>
            <w:tr w:rsidR="00726981" w:rsidRPr="00726981" w14:paraId="364AE61A" w14:textId="77777777" w:rsidTr="009C296B">
              <w:trPr>
                <w:trHeight w:val="589"/>
              </w:trPr>
              <w:tc>
                <w:tcPr>
                  <w:tcW w:w="10230" w:type="dxa"/>
                </w:tcPr>
                <w:p w14:paraId="489BF2F4" w14:textId="39536798" w:rsidR="009C296B" w:rsidRDefault="0022794A" w:rsidP="009C296B">
                  <w:pPr>
                    <w:pStyle w:val="Heading3"/>
                    <w:framePr w:hSpace="0" w:wrap="auto" w:vAnchor="margin" w:xAlign="left" w:yAlign="inline"/>
                    <w:jc w:val="left"/>
                    <w:rPr>
                      <w:color w:val="FFFFFF" w:themeColor="background1"/>
                      <w:szCs w:val="40"/>
                    </w:rPr>
                  </w:pPr>
                  <w:r>
                    <w:rPr>
                      <w:color w:val="FFFFFF" w:themeColor="background1"/>
                      <w:szCs w:val="40"/>
                    </w:rPr>
                    <w:t xml:space="preserve">    </w:t>
                  </w:r>
                  <w:r w:rsidR="009C296B" w:rsidRPr="0022794A">
                    <w:rPr>
                      <w:color w:val="FFFFFF" w:themeColor="background1"/>
                      <w:szCs w:val="40"/>
                    </w:rPr>
                    <w:t xml:space="preserve">Mondays:        Noon – </w:t>
                  </w:r>
                  <w:r w:rsidR="007866FD">
                    <w:rPr>
                      <w:color w:val="FFFFFF" w:themeColor="background1"/>
                      <w:szCs w:val="40"/>
                    </w:rPr>
                    <w:t>1</w:t>
                  </w:r>
                  <w:r w:rsidR="009C296B" w:rsidRPr="0022794A">
                    <w:rPr>
                      <w:color w:val="FFFFFF" w:themeColor="background1"/>
                      <w:szCs w:val="40"/>
                    </w:rPr>
                    <w:t xml:space="preserve">:00 p.m.  (Elliott </w:t>
                  </w:r>
                  <w:r w:rsidR="00E4376A">
                    <w:rPr>
                      <w:color w:val="FFFFFF" w:themeColor="background1"/>
                      <w:szCs w:val="40"/>
                    </w:rPr>
                    <w:t>008-C</w:t>
                  </w:r>
                  <w:r w:rsidR="009C296B" w:rsidRPr="0022794A">
                    <w:rPr>
                      <w:color w:val="FFFFFF" w:themeColor="background1"/>
                      <w:szCs w:val="40"/>
                    </w:rPr>
                    <w:t>)</w:t>
                  </w:r>
                </w:p>
                <w:p w14:paraId="13E6370A" w14:textId="65072F69" w:rsidR="00A84C29" w:rsidRPr="00A84C29" w:rsidRDefault="00A84C29" w:rsidP="00A84C29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84C29"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    </w:t>
                  </w:r>
                  <w:r w:rsidR="007866FD">
                    <w:rPr>
                      <w:color w:val="FFFFFF" w:themeColor="background1"/>
                      <w:sz w:val="40"/>
                      <w:szCs w:val="40"/>
                    </w:rPr>
                    <w:t>2</w:t>
                  </w:r>
                  <w:r w:rsidRPr="00A84C29">
                    <w:rPr>
                      <w:color w:val="FFFFFF" w:themeColor="background1"/>
                      <w:sz w:val="40"/>
                      <w:szCs w:val="40"/>
                    </w:rPr>
                    <w:t>:00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– </w:t>
                  </w:r>
                  <w:r w:rsidR="007866FD">
                    <w:rPr>
                      <w:color w:val="FFFFFF" w:themeColor="background1"/>
                      <w:sz w:val="40"/>
                      <w:szCs w:val="40"/>
                    </w:rPr>
                    <w:t>4:00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p.m. </w:t>
                  </w:r>
                  <w:r w:rsidRPr="008D114C">
                    <w:rPr>
                      <w:color w:val="FFFFFF" w:themeColor="background1"/>
                      <w:szCs w:val="32"/>
                    </w:rPr>
                    <w:t>(</w:t>
                  </w:r>
                  <w:r w:rsidR="008D114C" w:rsidRPr="008D114C">
                    <w:rPr>
                      <w:color w:val="FFFFFF" w:themeColor="background1"/>
                      <w:szCs w:val="32"/>
                    </w:rPr>
                    <w:t>Elliott 008C</w:t>
                  </w:r>
                  <w:r w:rsidR="00204B6B">
                    <w:rPr>
                      <w:color w:val="FFFFFF" w:themeColor="background1"/>
                      <w:szCs w:val="32"/>
                    </w:rPr>
                    <w:t xml:space="preserve"> or </w:t>
                  </w:r>
                  <w:r w:rsidRPr="008D114C">
                    <w:rPr>
                      <w:color w:val="FFFFFF" w:themeColor="background1"/>
                      <w:szCs w:val="32"/>
                    </w:rPr>
                    <w:t>BU</w:t>
                  </w:r>
                  <w:r w:rsidR="007866FD" w:rsidRPr="008D114C">
                    <w:rPr>
                      <w:color w:val="FFFFFF" w:themeColor="background1"/>
                      <w:szCs w:val="32"/>
                    </w:rPr>
                    <w:t>1</w:t>
                  </w:r>
                  <w:r w:rsidRPr="008D114C">
                    <w:rPr>
                      <w:color w:val="FFFFFF" w:themeColor="background1"/>
                      <w:szCs w:val="32"/>
                    </w:rPr>
                    <w:t>15)</w:t>
                  </w:r>
                </w:p>
                <w:p w14:paraId="0271354D" w14:textId="24DBE82A" w:rsidR="009C296B" w:rsidRPr="0022794A" w:rsidRDefault="00A84C29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t>5</w:t>
                  </w:r>
                </w:p>
                <w:p w14:paraId="4C1680C5" w14:textId="7703E135" w:rsidR="009C296B" w:rsidRDefault="0022794A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 xml:space="preserve">Tuesdays:        </w:t>
                  </w:r>
                  <w:r w:rsidR="007866FD">
                    <w:rPr>
                      <w:color w:val="FFFFFF" w:themeColor="background1"/>
                      <w:sz w:val="40"/>
                      <w:szCs w:val="40"/>
                    </w:rPr>
                    <w:t>11:30 a.m.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 xml:space="preserve"> – </w:t>
                  </w:r>
                  <w:r w:rsidR="00BD7919">
                    <w:rPr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:00 p.m. (Elliott</w:t>
                  </w:r>
                  <w:r w:rsidR="00372CCF">
                    <w:rPr>
                      <w:color w:val="FFFFFF" w:themeColor="background1"/>
                      <w:sz w:val="40"/>
                      <w:szCs w:val="40"/>
                    </w:rPr>
                    <w:t xml:space="preserve"> 008-C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)</w:t>
                  </w:r>
                </w:p>
                <w:p w14:paraId="3D997C2C" w14:textId="58A8468F" w:rsidR="005C4547" w:rsidRPr="00A84C29" w:rsidRDefault="005C4547" w:rsidP="005C4547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84C29"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    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>3:30 – 4:00 p.m. (BU115)</w:t>
                  </w:r>
                </w:p>
                <w:p w14:paraId="25406A22" w14:textId="33346116" w:rsidR="0016424D" w:rsidRPr="0022794A" w:rsidRDefault="009C296B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22794A"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</w:t>
                  </w:r>
                  <w:r w:rsidR="0022794A"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</w:p>
                <w:p w14:paraId="6BE0BA6D" w14:textId="4562BDCD" w:rsidR="009C296B" w:rsidRDefault="0022794A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 xml:space="preserve">Wednesdays:  Noon – </w:t>
                  </w:r>
                  <w:r w:rsidR="00E15A1F">
                    <w:rPr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:00 p.m.  (Elliott 00</w:t>
                  </w:r>
                  <w:r w:rsidR="00E4376A">
                    <w:rPr>
                      <w:color w:val="FFFFFF" w:themeColor="background1"/>
                      <w:sz w:val="40"/>
                      <w:szCs w:val="40"/>
                    </w:rPr>
                    <w:t>8-C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)</w:t>
                  </w:r>
                </w:p>
                <w:p w14:paraId="579C5EF9" w14:textId="2F9B474E" w:rsidR="00A84C29" w:rsidRPr="00204B6B" w:rsidRDefault="00A84C29" w:rsidP="009C296B">
                  <w:pPr>
                    <w:rPr>
                      <w:color w:val="FFFFFF" w:themeColor="background1"/>
                      <w:szCs w:val="32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    </w:t>
                  </w:r>
                  <w:r w:rsidR="00E15A1F">
                    <w:rPr>
                      <w:color w:val="FFFFFF" w:themeColor="background1"/>
                      <w:sz w:val="40"/>
                      <w:szCs w:val="40"/>
                    </w:rPr>
                    <w:t>2</w:t>
                  </w:r>
                  <w:r w:rsidRPr="00A84C29">
                    <w:rPr>
                      <w:color w:val="FFFFFF" w:themeColor="background1"/>
                      <w:sz w:val="40"/>
                      <w:szCs w:val="40"/>
                    </w:rPr>
                    <w:t>:00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– </w:t>
                  </w:r>
                  <w:r w:rsidR="00E15A1F">
                    <w:rPr>
                      <w:color w:val="FFFFFF" w:themeColor="background1"/>
                      <w:sz w:val="40"/>
                      <w:szCs w:val="40"/>
                    </w:rPr>
                    <w:t>4:0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0 p.m. </w:t>
                  </w:r>
                  <w:r w:rsidRPr="00204B6B">
                    <w:rPr>
                      <w:color w:val="FFFFFF" w:themeColor="background1"/>
                      <w:szCs w:val="32"/>
                    </w:rPr>
                    <w:t>(</w:t>
                  </w:r>
                  <w:r w:rsidR="00E15A1F" w:rsidRPr="00204B6B">
                    <w:rPr>
                      <w:color w:val="FFFFFF" w:themeColor="background1"/>
                      <w:szCs w:val="32"/>
                    </w:rPr>
                    <w:t>Elliott 008-C</w:t>
                  </w:r>
                  <w:r w:rsidR="00204B6B" w:rsidRPr="00204B6B">
                    <w:rPr>
                      <w:color w:val="FFFFFF" w:themeColor="background1"/>
                      <w:szCs w:val="32"/>
                    </w:rPr>
                    <w:t xml:space="preserve"> or </w:t>
                  </w:r>
                  <w:r w:rsidR="00E15A1F" w:rsidRPr="00204B6B">
                    <w:rPr>
                      <w:color w:val="FFFFFF" w:themeColor="background1"/>
                      <w:szCs w:val="32"/>
                    </w:rPr>
                    <w:t>BU115</w:t>
                  </w:r>
                  <w:r w:rsidRPr="00204B6B">
                    <w:rPr>
                      <w:color w:val="FFFFFF" w:themeColor="background1"/>
                      <w:szCs w:val="32"/>
                    </w:rPr>
                    <w:t>)</w:t>
                  </w:r>
                </w:p>
                <w:p w14:paraId="275CE075" w14:textId="77777777" w:rsidR="009C296B" w:rsidRPr="00204B6B" w:rsidRDefault="009C296B" w:rsidP="009C296B">
                  <w:pPr>
                    <w:rPr>
                      <w:color w:val="FFFFFF" w:themeColor="background1"/>
                      <w:szCs w:val="32"/>
                    </w:rPr>
                  </w:pPr>
                </w:p>
                <w:p w14:paraId="311BC1E5" w14:textId="26683984" w:rsidR="009C296B" w:rsidRDefault="0022794A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  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 xml:space="preserve">Fridays:            Noon – </w:t>
                  </w:r>
                  <w:r w:rsidR="00E15A1F">
                    <w:rPr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:00 p.m.  (in Elliott 00</w:t>
                  </w:r>
                  <w:r w:rsidR="00E4376A">
                    <w:rPr>
                      <w:color w:val="FFFFFF" w:themeColor="background1"/>
                      <w:sz w:val="40"/>
                      <w:szCs w:val="40"/>
                    </w:rPr>
                    <w:t>8-C</w:t>
                  </w:r>
                  <w:r w:rsidR="009C296B" w:rsidRPr="0022794A">
                    <w:rPr>
                      <w:color w:val="FFFFFF" w:themeColor="background1"/>
                      <w:sz w:val="40"/>
                      <w:szCs w:val="40"/>
                    </w:rPr>
                    <w:t>)</w:t>
                  </w:r>
                </w:p>
                <w:p w14:paraId="38660A4C" w14:textId="1A8C4158" w:rsidR="00E15A1F" w:rsidRPr="00A84C29" w:rsidRDefault="00E15A1F" w:rsidP="00E15A1F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84C29">
                    <w:rPr>
                      <w:color w:val="FFFFFF" w:themeColor="background1"/>
                      <w:sz w:val="40"/>
                      <w:szCs w:val="40"/>
                    </w:rPr>
                    <w:t xml:space="preserve">                             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>2</w:t>
                  </w:r>
                  <w:r w:rsidRPr="00A84C29">
                    <w:rPr>
                      <w:color w:val="FFFFFF" w:themeColor="background1"/>
                      <w:sz w:val="40"/>
                      <w:szCs w:val="40"/>
                    </w:rPr>
                    <w:t>:00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– 3:00 p.m. </w:t>
                  </w:r>
                  <w:r w:rsidR="008D114C" w:rsidRPr="008D114C">
                    <w:rPr>
                      <w:color w:val="FFFFFF" w:themeColor="background1"/>
                      <w:szCs w:val="32"/>
                    </w:rPr>
                    <w:t>(Elliott 008-C</w:t>
                  </w:r>
                  <w:r w:rsidR="00204B6B">
                    <w:rPr>
                      <w:color w:val="FFFFFF" w:themeColor="background1"/>
                      <w:szCs w:val="32"/>
                    </w:rPr>
                    <w:t xml:space="preserve"> or </w:t>
                  </w:r>
                  <w:r w:rsidR="008D114C" w:rsidRPr="008D114C">
                    <w:rPr>
                      <w:color w:val="FFFFFF" w:themeColor="background1"/>
                      <w:szCs w:val="32"/>
                    </w:rPr>
                    <w:t>BU115)</w:t>
                  </w:r>
                </w:p>
                <w:p w14:paraId="48239B71" w14:textId="77F01735" w:rsidR="00A36C67" w:rsidRPr="0022794A" w:rsidRDefault="00A36C67" w:rsidP="009C296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14:paraId="50B737A0" w14:textId="727E201A" w:rsidR="00A36C67" w:rsidRPr="0022794A" w:rsidRDefault="00A36C67" w:rsidP="0022794A">
                  <w:pPr>
                    <w:jc w:val="center"/>
                    <w:rPr>
                      <w:color w:val="FFFFFF" w:themeColor="background1"/>
                      <w:szCs w:val="32"/>
                    </w:rPr>
                  </w:pPr>
                  <w:r w:rsidRPr="0022794A">
                    <w:rPr>
                      <w:color w:val="FFFFFF" w:themeColor="background1"/>
                      <w:szCs w:val="32"/>
                    </w:rPr>
                    <w:t>(Other appointment times may be made as needed.)</w:t>
                  </w:r>
                </w:p>
                <w:p w14:paraId="10EA3C6B" w14:textId="62376032" w:rsidR="009C296B" w:rsidRPr="00726981" w:rsidRDefault="009C296B" w:rsidP="009C296B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  <w:p w14:paraId="051CA0A1" w14:textId="173D355C" w:rsidR="009C296B" w:rsidRPr="00726981" w:rsidRDefault="009C296B" w:rsidP="009C296B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726981" w:rsidRPr="00726981" w14:paraId="7431EF08" w14:textId="77777777" w:rsidTr="009C296B">
              <w:trPr>
                <w:trHeight w:val="589"/>
              </w:trPr>
              <w:tc>
                <w:tcPr>
                  <w:tcW w:w="10230" w:type="dxa"/>
                </w:tcPr>
                <w:p w14:paraId="726A5453" w14:textId="77777777" w:rsidR="009C296B" w:rsidRPr="00726981" w:rsidRDefault="009C296B" w:rsidP="009C296B">
                  <w:pPr>
                    <w:pStyle w:val="Heading3"/>
                    <w:framePr w:hSpace="0" w:wrap="auto" w:vAnchor="margin" w:xAlign="left" w:yAlign="inline"/>
                    <w:jc w:val="left"/>
                    <w:rPr>
                      <w:color w:val="000000"/>
                      <w:szCs w:val="40"/>
                    </w:rPr>
                  </w:pPr>
                </w:p>
              </w:tc>
            </w:tr>
            <w:tr w:rsidR="00E15A1F" w:rsidRPr="00726981" w14:paraId="3B1C2BA3" w14:textId="77777777" w:rsidTr="009C296B">
              <w:trPr>
                <w:trHeight w:val="589"/>
              </w:trPr>
              <w:tc>
                <w:tcPr>
                  <w:tcW w:w="10230" w:type="dxa"/>
                </w:tcPr>
                <w:p w14:paraId="09B3359B" w14:textId="77777777" w:rsidR="00E15A1F" w:rsidRPr="00726981" w:rsidRDefault="00E15A1F" w:rsidP="009C296B">
                  <w:pPr>
                    <w:pStyle w:val="Heading3"/>
                    <w:framePr w:hSpace="0" w:wrap="auto" w:vAnchor="margin" w:xAlign="left" w:yAlign="inline"/>
                    <w:jc w:val="left"/>
                    <w:rPr>
                      <w:color w:val="000000"/>
                      <w:szCs w:val="40"/>
                    </w:rPr>
                  </w:pPr>
                </w:p>
              </w:tc>
            </w:tr>
          </w:tbl>
          <w:p w14:paraId="2683D922" w14:textId="3A0DFF45" w:rsidR="00FD10E2" w:rsidRPr="00726981" w:rsidRDefault="00FD10E2" w:rsidP="00FD10E2">
            <w:pPr>
              <w:jc w:val="center"/>
              <w:rPr>
                <w:color w:val="000000"/>
              </w:rPr>
            </w:pPr>
          </w:p>
        </w:tc>
      </w:tr>
    </w:tbl>
    <w:p w14:paraId="6D6856C1" w14:textId="7F3B9D32" w:rsidR="00024B92" w:rsidRPr="004008C9" w:rsidRDefault="00942959" w:rsidP="00FD10E2">
      <w:pPr>
        <w:spacing w:before="0"/>
        <w:ind w:left="0"/>
      </w:pPr>
      <w:r w:rsidRPr="0022794A">
        <w:rPr>
          <w:noProof/>
          <w:color w:val="FFFFFF" w:themeColor="background1"/>
          <w:szCs w:val="40"/>
        </w:rPr>
        <w:drawing>
          <wp:anchor distT="0" distB="0" distL="114300" distR="114300" simplePos="0" relativeHeight="251658240" behindDoc="1" locked="0" layoutInCell="1" allowOverlap="1" wp14:anchorId="72CC6B7F" wp14:editId="2D0A8B57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6507480" cy="6583680"/>
            <wp:effectExtent l="0" t="0" r="7620" b="7620"/>
            <wp:wrapNone/>
            <wp:docPr id="1" name="Picture 1" descr="Technologica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chnological backgroun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074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B92" w:rsidRPr="004008C9" w:rsidSect="005325F0">
      <w:headerReference w:type="default" r:id="rId10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4ABE" w14:textId="77777777" w:rsidR="004B350C" w:rsidRDefault="004B350C">
      <w:pPr>
        <w:spacing w:before="0"/>
      </w:pPr>
      <w:r>
        <w:separator/>
      </w:r>
    </w:p>
  </w:endnote>
  <w:endnote w:type="continuationSeparator" w:id="0">
    <w:p w14:paraId="0CB73688" w14:textId="77777777" w:rsidR="004B350C" w:rsidRDefault="004B35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9043" w14:textId="77777777" w:rsidR="004B350C" w:rsidRDefault="004B350C">
      <w:pPr>
        <w:spacing w:before="0"/>
      </w:pPr>
      <w:r>
        <w:separator/>
      </w:r>
    </w:p>
  </w:footnote>
  <w:footnote w:type="continuationSeparator" w:id="0">
    <w:p w14:paraId="45CC9850" w14:textId="77777777" w:rsidR="004B350C" w:rsidRDefault="004B35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F15A" w14:textId="77777777" w:rsidR="004008C9" w:rsidRDefault="004008C9" w:rsidP="004008C9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E2"/>
    <w:rsid w:val="00024B92"/>
    <w:rsid w:val="0003383B"/>
    <w:rsid w:val="0016424D"/>
    <w:rsid w:val="00182CB7"/>
    <w:rsid w:val="00204B6B"/>
    <w:rsid w:val="0022794A"/>
    <w:rsid w:val="00245159"/>
    <w:rsid w:val="002D3176"/>
    <w:rsid w:val="002F7D17"/>
    <w:rsid w:val="003225BB"/>
    <w:rsid w:val="00372CCF"/>
    <w:rsid w:val="003B2720"/>
    <w:rsid w:val="003C20BC"/>
    <w:rsid w:val="003D53EC"/>
    <w:rsid w:val="003E6DF0"/>
    <w:rsid w:val="004008C9"/>
    <w:rsid w:val="00404940"/>
    <w:rsid w:val="004650EC"/>
    <w:rsid w:val="004B350C"/>
    <w:rsid w:val="005325F0"/>
    <w:rsid w:val="005C4547"/>
    <w:rsid w:val="005C5D06"/>
    <w:rsid w:val="006074CC"/>
    <w:rsid w:val="00673C5F"/>
    <w:rsid w:val="006B609A"/>
    <w:rsid w:val="00715CEC"/>
    <w:rsid w:val="00723AA3"/>
    <w:rsid w:val="00726981"/>
    <w:rsid w:val="007465C3"/>
    <w:rsid w:val="007866FD"/>
    <w:rsid w:val="008153A2"/>
    <w:rsid w:val="008D114C"/>
    <w:rsid w:val="008D2B63"/>
    <w:rsid w:val="009356F7"/>
    <w:rsid w:val="00942959"/>
    <w:rsid w:val="009A662E"/>
    <w:rsid w:val="009C296B"/>
    <w:rsid w:val="00A236C6"/>
    <w:rsid w:val="00A35153"/>
    <w:rsid w:val="00A36C67"/>
    <w:rsid w:val="00A51113"/>
    <w:rsid w:val="00A84057"/>
    <w:rsid w:val="00A84C29"/>
    <w:rsid w:val="00AE73A1"/>
    <w:rsid w:val="00AF300E"/>
    <w:rsid w:val="00BD7919"/>
    <w:rsid w:val="00C10D73"/>
    <w:rsid w:val="00CA580F"/>
    <w:rsid w:val="00D85786"/>
    <w:rsid w:val="00E15A1F"/>
    <w:rsid w:val="00E4376A"/>
    <w:rsid w:val="00FC6468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5FFC0"/>
  <w15:chartTrackingRefBased/>
  <w15:docId w15:val="{FD80ED50-10DB-4080-9535-2FA6265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115-SAC\AppData\Local\Microsoft\Office\16.0\DTS\en-US%7bFE97BB76-4D0B-466B-846A-673A3CB3EC1C%7d\%7b17199782-6103-4325-B815-E90ABFDC7494%7dtf03978815_win32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E3BA2A72A343AF431FE5CB8BCE48" ma:contentTypeVersion="11" ma:contentTypeDescription="Create a new document." ma:contentTypeScope="" ma:versionID="8d9e858ac794609b53858365ce7b02c1">
  <xsd:schema xmlns:xsd="http://www.w3.org/2001/XMLSchema" xmlns:xs="http://www.w3.org/2001/XMLSchema" xmlns:p="http://schemas.microsoft.com/office/2006/metadata/properties" xmlns:ns3="a4a61e79-2371-4614-ae32-5106ad07b91b" targetNamespace="http://schemas.microsoft.com/office/2006/metadata/properties" ma:root="true" ma:fieldsID="366eb5510337a6ab3709148a225a96f5" ns3:_="">
    <xsd:import namespace="a4a61e79-2371-4614-ae32-5106ad07b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61e79-2371-4614-ae32-5106ad07b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7D54C-A216-4794-B44A-1AC59F6EE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61e79-2371-4614-ae32-5106ad07b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69FF2-C6EB-476C-A9C1-6F81DD521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54242-BBFF-4B2C-B172-2896BAC10F84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a4a61e79-2371-4614-ae32-5106ad07b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{17199782-6103-4325-B815-E90ABFDC7494}tf03978815_win32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BU115-SAC</dc:creator>
  <cp:lastModifiedBy>Drumm, Renee</cp:lastModifiedBy>
  <cp:revision>2</cp:revision>
  <cp:lastPrinted>2023-08-16T16:39:00Z</cp:lastPrinted>
  <dcterms:created xsi:type="dcterms:W3CDTF">2023-08-21T12:35:00Z</dcterms:created>
  <dcterms:modified xsi:type="dcterms:W3CDTF">2023-08-21T12:35:00Z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0x010100BDE2E3BA2A72A343AF431FE5CB8BCE48</vt:lpwstr>
  </property>
</Properties>
</file>