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24" w:rsidRDefault="00823D24" w:rsidP="00823D24">
      <w:pPr>
        <w:jc w:val="center"/>
        <w:rPr>
          <w:b/>
        </w:rPr>
      </w:pPr>
      <w:r>
        <w:rPr>
          <w:b/>
        </w:rPr>
        <w:t>Examples of Scholarship</w:t>
      </w:r>
    </w:p>
    <w:p w:rsidR="00823D24" w:rsidRDefault="00823D24" w:rsidP="00823D24">
      <w:pPr>
        <w:jc w:val="center"/>
        <w:rPr>
          <w:b/>
        </w:rPr>
      </w:pPr>
    </w:p>
    <w:p w:rsidR="00823D24" w:rsidRDefault="00823D24" w:rsidP="00823D24">
      <w:r>
        <w:t xml:space="preserve">Scholarship refers to the process of continuing learning and study.  The following list includes </w:t>
      </w:r>
      <w:r>
        <w:rPr>
          <w:b/>
        </w:rPr>
        <w:t xml:space="preserve">some </w:t>
      </w:r>
      <w:r>
        <w:t>examples of what constitutes scholarship in the evaluation process.</w:t>
      </w:r>
    </w:p>
    <w:p w:rsidR="00823D24" w:rsidRDefault="00823D24" w:rsidP="00823D24"/>
    <w:p w:rsidR="007F0D7A" w:rsidRDefault="007F0D7A" w:rsidP="00823D24">
      <w:pPr>
        <w:rPr>
          <w:b/>
          <w:i/>
        </w:rPr>
      </w:pPr>
      <w:r>
        <w:rPr>
          <w:b/>
          <w:i/>
        </w:rPr>
        <w:t>Individual Scholarship:</w:t>
      </w:r>
    </w:p>
    <w:p w:rsidR="007F0D7A" w:rsidRDefault="007F0D7A" w:rsidP="007F0D7A">
      <w:r>
        <w:t>This subcategory includes a faculty member’s own research and course development.  Examples may include:</w:t>
      </w:r>
    </w:p>
    <w:p w:rsidR="007F0D7A" w:rsidRDefault="007F0D7A" w:rsidP="007F0D7A">
      <w:pPr>
        <w:pStyle w:val="ListParagraph"/>
        <w:numPr>
          <w:ilvl w:val="0"/>
          <w:numId w:val="2"/>
        </w:numPr>
      </w:pPr>
      <w:r>
        <w:t>Authoring a peer rev</w:t>
      </w:r>
      <w:r w:rsidR="00674319">
        <w:t>iewed book, article, or chapter</w:t>
      </w:r>
    </w:p>
    <w:p w:rsidR="007F0D7A" w:rsidRDefault="007F0D7A" w:rsidP="007F0D7A">
      <w:pPr>
        <w:pStyle w:val="ListParagraph"/>
        <w:numPr>
          <w:ilvl w:val="0"/>
          <w:numId w:val="2"/>
        </w:numPr>
      </w:pPr>
      <w:r>
        <w:t>Presenti</w:t>
      </w:r>
      <w:r w:rsidR="00674319">
        <w:t>ng at a professional conference</w:t>
      </w:r>
    </w:p>
    <w:p w:rsidR="007F0D7A" w:rsidRDefault="007F0D7A" w:rsidP="007F0D7A">
      <w:pPr>
        <w:pStyle w:val="ListParagraph"/>
        <w:numPr>
          <w:ilvl w:val="0"/>
          <w:numId w:val="2"/>
        </w:numPr>
      </w:pPr>
      <w:r>
        <w:t>Working on one’s own research</w:t>
      </w:r>
      <w:r w:rsidR="00B715E8">
        <w:t xml:space="preserve"> or mentoring student research beyond the scope of Academy coursework</w:t>
      </w:r>
      <w:r>
        <w:t xml:space="preserve"> (a description of </w:t>
      </w:r>
      <w:r w:rsidR="00674319">
        <w:t>the research is helpful to PAC)</w:t>
      </w:r>
    </w:p>
    <w:p w:rsidR="00674319" w:rsidRDefault="007F0D7A" w:rsidP="007F0D7A">
      <w:pPr>
        <w:pStyle w:val="ListParagraph"/>
        <w:numPr>
          <w:ilvl w:val="0"/>
          <w:numId w:val="2"/>
        </w:numPr>
      </w:pPr>
      <w:r>
        <w:t>Developing o</w:t>
      </w:r>
      <w:r w:rsidR="00B715E8">
        <w:t xml:space="preserve">r redeveloping </w:t>
      </w:r>
      <w:r>
        <w:t>courses for the Academy</w:t>
      </w:r>
    </w:p>
    <w:p w:rsidR="001963A3" w:rsidRDefault="00674319" w:rsidP="00674319">
      <w:pPr>
        <w:pStyle w:val="ListParagraph"/>
        <w:numPr>
          <w:ilvl w:val="0"/>
          <w:numId w:val="2"/>
        </w:numPr>
      </w:pPr>
      <w:r>
        <w:t>Developing or redeveloping specific lessons</w:t>
      </w:r>
    </w:p>
    <w:p w:rsidR="00674319" w:rsidRDefault="001963A3" w:rsidP="00674319">
      <w:pPr>
        <w:pStyle w:val="ListParagraph"/>
        <w:numPr>
          <w:ilvl w:val="0"/>
          <w:numId w:val="2"/>
        </w:numPr>
      </w:pPr>
      <w:r>
        <w:t>Writing Grants</w:t>
      </w:r>
    </w:p>
    <w:p w:rsidR="00674319" w:rsidRDefault="00674319" w:rsidP="00674319">
      <w:pPr>
        <w:pStyle w:val="ListParagraph"/>
        <w:numPr>
          <w:ilvl w:val="0"/>
          <w:numId w:val="2"/>
        </w:numPr>
      </w:pPr>
      <w:r>
        <w:t>Writing Encyclopedia Entries (including Wikipedia entries)</w:t>
      </w:r>
    </w:p>
    <w:p w:rsidR="00674319" w:rsidRDefault="00674319" w:rsidP="007F0D7A">
      <w:pPr>
        <w:pStyle w:val="ListParagraph"/>
        <w:numPr>
          <w:ilvl w:val="0"/>
          <w:numId w:val="2"/>
        </w:numPr>
      </w:pPr>
      <w:r>
        <w:t>Creation of You-tube videos</w:t>
      </w:r>
      <w:r w:rsidR="00B3572E">
        <w:t xml:space="preserve"> and/or podcasts</w:t>
      </w:r>
    </w:p>
    <w:p w:rsidR="007F0D7A" w:rsidRDefault="00674319" w:rsidP="007F0D7A">
      <w:pPr>
        <w:pStyle w:val="ListParagraph"/>
        <w:numPr>
          <w:ilvl w:val="0"/>
          <w:numId w:val="2"/>
        </w:numPr>
      </w:pPr>
      <w:r>
        <w:t>Consulting</w:t>
      </w:r>
    </w:p>
    <w:p w:rsidR="007F0D7A" w:rsidRDefault="007F0D7A" w:rsidP="007F0D7A"/>
    <w:p w:rsidR="007F0D7A" w:rsidRDefault="007F0D7A" w:rsidP="007F0D7A">
      <w:pPr>
        <w:rPr>
          <w:b/>
          <w:i/>
        </w:rPr>
      </w:pPr>
      <w:r>
        <w:rPr>
          <w:b/>
          <w:i/>
        </w:rPr>
        <w:t>Advancements in the Field:</w:t>
      </w:r>
    </w:p>
    <w:p w:rsidR="007F0D7A" w:rsidRDefault="007F0D7A" w:rsidP="007F0D7A">
      <w:r>
        <w:t>This subcategory includes the efforts of faculty members to stay current on the scholarship in either the discipline or in teaching methodology.  Examples may include:</w:t>
      </w:r>
    </w:p>
    <w:p w:rsidR="007F0D7A" w:rsidRDefault="007F0D7A" w:rsidP="007F0D7A">
      <w:pPr>
        <w:pStyle w:val="ListParagraph"/>
        <w:numPr>
          <w:ilvl w:val="0"/>
          <w:numId w:val="3"/>
        </w:numPr>
      </w:pPr>
      <w:r>
        <w:t xml:space="preserve">Staying abreast of the literature in either one’s discipline or in teaching methodologies </w:t>
      </w:r>
    </w:p>
    <w:p w:rsidR="007F0D7A" w:rsidRDefault="007F0D7A" w:rsidP="007F0D7A">
      <w:pPr>
        <w:pStyle w:val="ListParagraph"/>
        <w:numPr>
          <w:ilvl w:val="0"/>
          <w:numId w:val="3"/>
        </w:numPr>
      </w:pPr>
      <w:r>
        <w:t>Attending a professional conference</w:t>
      </w:r>
      <w:r w:rsidR="0090292A">
        <w:t xml:space="preserve"> (some reflection of the sessions attended is helpful to PAC)</w:t>
      </w:r>
    </w:p>
    <w:p w:rsidR="007F0D7A" w:rsidRDefault="007F0D7A" w:rsidP="007F0D7A">
      <w:pPr>
        <w:pStyle w:val="ListParagraph"/>
        <w:numPr>
          <w:ilvl w:val="0"/>
          <w:numId w:val="3"/>
        </w:numPr>
      </w:pPr>
      <w:r>
        <w:t>Writing a book or website review</w:t>
      </w:r>
    </w:p>
    <w:p w:rsidR="007F0D7A" w:rsidRDefault="007F0D7A" w:rsidP="007F0D7A">
      <w:pPr>
        <w:pStyle w:val="ListParagraph"/>
        <w:numPr>
          <w:ilvl w:val="0"/>
          <w:numId w:val="3"/>
        </w:numPr>
      </w:pPr>
      <w:r>
        <w:t>Reading AP Exams</w:t>
      </w:r>
    </w:p>
    <w:p w:rsidR="00B715E8" w:rsidRDefault="007F0D7A" w:rsidP="00B715E8">
      <w:pPr>
        <w:pStyle w:val="ListParagraph"/>
        <w:numPr>
          <w:ilvl w:val="0"/>
          <w:numId w:val="3"/>
        </w:numPr>
      </w:pPr>
      <w:r>
        <w:t>Maintaining an active membership in a professional organization and attending regular events</w:t>
      </w:r>
      <w:r w:rsidR="00B715E8">
        <w:t>.</w:t>
      </w:r>
    </w:p>
    <w:p w:rsidR="00B715E8" w:rsidRDefault="00B715E8" w:rsidP="00B715E8">
      <w:pPr>
        <w:pStyle w:val="ListParagraph"/>
        <w:numPr>
          <w:ilvl w:val="0"/>
          <w:numId w:val="3"/>
        </w:numPr>
      </w:pPr>
      <w:r>
        <w:t xml:space="preserve">Editing a professional journal </w:t>
      </w:r>
    </w:p>
    <w:p w:rsidR="00B715E8" w:rsidRDefault="00674319" w:rsidP="00B715E8">
      <w:pPr>
        <w:pStyle w:val="ListParagraph"/>
        <w:numPr>
          <w:ilvl w:val="0"/>
          <w:numId w:val="3"/>
        </w:numPr>
      </w:pPr>
      <w:r>
        <w:t xml:space="preserve">Peer Reviewing </w:t>
      </w:r>
      <w:r w:rsidR="00B715E8">
        <w:t>scholarship submitted for publication</w:t>
      </w:r>
    </w:p>
    <w:p w:rsidR="00B715E8" w:rsidRDefault="00B715E8" w:rsidP="00B715E8"/>
    <w:p w:rsidR="00823D24" w:rsidRPr="007F0D7A" w:rsidRDefault="00B715E8" w:rsidP="00B715E8">
      <w:r>
        <w:t>Please note that this list does not include every potential e</w:t>
      </w:r>
      <w:r w:rsidR="0090292A">
        <w:t>xample of scholarship.  Also, please make sure to document these activities.  PAC is dependent on the faculty to let us know the types of scholarship being pursued by our teachers.</w:t>
      </w:r>
      <w:r w:rsidR="00A433CF">
        <w:t xml:space="preserve">  Also, note that there will probably be some overlap </w:t>
      </w:r>
      <w:r w:rsidR="00674319">
        <w:t>between your scholarship activities, service activities,</w:t>
      </w:r>
      <w:r w:rsidR="00A433CF">
        <w:t xml:space="preserve"> and your PDP.</w:t>
      </w:r>
    </w:p>
    <w:sectPr w:rsidR="00823D24" w:rsidRPr="007F0D7A" w:rsidSect="00823D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D7D"/>
    <w:multiLevelType w:val="hybridMultilevel"/>
    <w:tmpl w:val="6088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73ABB"/>
    <w:multiLevelType w:val="hybridMultilevel"/>
    <w:tmpl w:val="C240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100A5"/>
    <w:multiLevelType w:val="hybridMultilevel"/>
    <w:tmpl w:val="ECD8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23D24"/>
    <w:rsid w:val="001963A3"/>
    <w:rsid w:val="001C2093"/>
    <w:rsid w:val="00424179"/>
    <w:rsid w:val="005F3403"/>
    <w:rsid w:val="00674319"/>
    <w:rsid w:val="00755B6C"/>
    <w:rsid w:val="007F0D7A"/>
    <w:rsid w:val="00823D24"/>
    <w:rsid w:val="0090292A"/>
    <w:rsid w:val="00A433CF"/>
    <w:rsid w:val="00B3572E"/>
    <w:rsid w:val="00B715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7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>IASMH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</dc:creator>
  <cp:lastModifiedBy>Academy</cp:lastModifiedBy>
  <cp:revision>2</cp:revision>
  <dcterms:created xsi:type="dcterms:W3CDTF">2015-05-28T16:05:00Z</dcterms:created>
  <dcterms:modified xsi:type="dcterms:W3CDTF">2015-05-28T16:05:00Z</dcterms:modified>
</cp:coreProperties>
</file>