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5863B4C" w:rsidR="00A45BBF" w:rsidRDefault="00F8336D">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r w:rsidR="004A1DA1">
        <w:rPr>
          <w:rFonts w:ascii="Times New Roman" w:eastAsia="Times New Roman" w:hAnsi="Times New Roman" w:cs="Times New Roman"/>
        </w:rPr>
        <w:t>David Haynes</w:t>
      </w:r>
    </w:p>
    <w:p w14:paraId="00000002" w14:textId="32877669" w:rsidR="00A45BBF" w:rsidRDefault="00F833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w:t>
      </w:r>
      <w:r>
        <w:rPr>
          <w:rFonts w:ascii="Times New Roman" w:eastAsia="Times New Roman" w:hAnsi="Times New Roman" w:cs="Times New Roman"/>
        </w:rPr>
        <w:t>EL-B00</w:t>
      </w:r>
      <w:r w:rsidR="004A1DA1">
        <w:rPr>
          <w:rFonts w:ascii="Times New Roman" w:eastAsia="Times New Roman" w:hAnsi="Times New Roman" w:cs="Times New Roman"/>
        </w:rPr>
        <w:t>7B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w:t>
      </w:r>
      <w:r w:rsidR="004A1DA1">
        <w:rPr>
          <w:rFonts w:ascii="Times New Roman" w:eastAsia="Times New Roman" w:hAnsi="Times New Roman" w:cs="Times New Roman"/>
          <w:sz w:val="24"/>
          <w:szCs w:val="24"/>
        </w:rPr>
        <w:t>dghaynes</w:t>
      </w:r>
      <w:r>
        <w:rPr>
          <w:rFonts w:ascii="Times New Roman" w:eastAsia="Times New Roman" w:hAnsi="Times New Roman" w:cs="Times New Roman"/>
          <w:sz w:val="24"/>
          <w:szCs w:val="24"/>
        </w:rPr>
        <w:t>@bsu.edu</w:t>
      </w:r>
    </w:p>
    <w:p w14:paraId="0B220EDE" w14:textId="7132DA94" w:rsidR="00877266" w:rsidRDefault="00F8336D" w:rsidP="00877266">
      <w:pPr>
        <w:rPr>
          <w:rFonts w:ascii="Minion Pro" w:hAnsi="Minion Pro"/>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r w:rsidR="00877266" w:rsidRPr="00877266">
        <w:rPr>
          <w:rFonts w:ascii="Minion Pro" w:hAnsi="Minion Pro"/>
          <w:sz w:val="24"/>
          <w:szCs w:val="24"/>
        </w:rPr>
        <w:t>MWF 11am-12pm, 4pm-</w:t>
      </w:r>
      <w:r w:rsidR="00877266">
        <w:rPr>
          <w:rFonts w:ascii="Minion Pro" w:hAnsi="Minion Pro"/>
          <w:sz w:val="24"/>
          <w:szCs w:val="24"/>
        </w:rPr>
        <w:t xml:space="preserve">5pm (and by appt.) </w:t>
      </w:r>
    </w:p>
    <w:p w14:paraId="00000003" w14:textId="46F85C4C" w:rsidR="00A45BBF" w:rsidRPr="00877266" w:rsidRDefault="00877266" w:rsidP="00877266">
      <w:pPr>
        <w:ind w:left="720"/>
        <w:rPr>
          <w:rFonts w:ascii="Minion Pro" w:hAnsi="Minion Pro"/>
          <w:sz w:val="24"/>
          <w:szCs w:val="24"/>
        </w:rPr>
      </w:pPr>
      <w:r>
        <w:rPr>
          <w:rFonts w:ascii="Minion Pro" w:hAnsi="Minion Pro"/>
          <w:sz w:val="24"/>
          <w:szCs w:val="24"/>
        </w:rPr>
        <w:t xml:space="preserve">             </w:t>
      </w:r>
      <w:r w:rsidRPr="00877266">
        <w:rPr>
          <w:rFonts w:ascii="Minion Pro" w:hAnsi="Minion Pro"/>
          <w:sz w:val="24"/>
          <w:szCs w:val="24"/>
        </w:rPr>
        <w:t>TUE 11am-1pm</w:t>
      </w:r>
      <w:r>
        <w:rPr>
          <w:rFonts w:ascii="Minion Pro" w:hAnsi="Minion Pro"/>
          <w:sz w:val="24"/>
          <w:szCs w:val="24"/>
        </w:rPr>
        <w:t xml:space="preserve">, </w:t>
      </w:r>
      <w:r w:rsidRPr="00877266">
        <w:rPr>
          <w:rFonts w:ascii="Minion Pro" w:hAnsi="Minion Pro"/>
          <w:sz w:val="24"/>
          <w:szCs w:val="24"/>
        </w:rPr>
        <w:t>THU 4pm-6pm (virtual)</w:t>
      </w:r>
      <w:r>
        <w:rPr>
          <w:rFonts w:ascii="Minion Pro" w:hAnsi="Minion Pro"/>
          <w:sz w:val="24"/>
          <w:szCs w:val="24"/>
        </w:rPr>
        <w:t xml:space="preserve">  </w:t>
      </w:r>
    </w:p>
    <w:p w14:paraId="00000004" w14:textId="77777777" w:rsidR="00A45BBF" w:rsidRDefault="00A45BBF">
      <w:pPr>
        <w:rPr>
          <w:rFonts w:ascii="Times New Roman" w:eastAsia="Times New Roman" w:hAnsi="Times New Roman" w:cs="Times New Roman"/>
          <w:sz w:val="24"/>
          <w:szCs w:val="24"/>
          <w:highlight w:val="white"/>
        </w:rPr>
      </w:pPr>
    </w:p>
    <w:p w14:paraId="00000005" w14:textId="77777777" w:rsidR="00A45BBF" w:rsidRDefault="00F8336D">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00000006" w14:textId="77777777" w:rsidR="00A45BBF" w:rsidRDefault="00F8336D">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Junior Colloquium is a discussion-oriented seminar where we will work to create a space in which you can discuss your educational experiences.  It has two interlinked goals: a place of practical concerns, where you can check in with classmates and instruct</w:t>
      </w:r>
      <w:r>
        <w:rPr>
          <w:rFonts w:ascii="Times New Roman" w:eastAsia="Times New Roman" w:hAnsi="Times New Roman" w:cs="Times New Roman"/>
          <w:sz w:val="24"/>
          <w:szCs w:val="24"/>
        </w:rPr>
        <w:t>ors about your time at the Academy, and a place of critical reflection on learning itself.  Over the course of the semester we’ll explore the philosophies informing the different disciplines here at the Academy, culminating in a project where you’ll develo</w:t>
      </w:r>
      <w:r>
        <w:rPr>
          <w:rFonts w:ascii="Times New Roman" w:eastAsia="Times New Roman" w:hAnsi="Times New Roman" w:cs="Times New Roman"/>
          <w:sz w:val="24"/>
          <w:szCs w:val="24"/>
        </w:rPr>
        <w:t>p your own ideal educational institution.  We’ll also have regular times for check-ins to reflect on your actual experience at the Academy, and to provide direction to resources that may benefit you.</w:t>
      </w:r>
    </w:p>
    <w:p w14:paraId="00000007" w14:textId="77777777" w:rsidR="00A45BBF" w:rsidRDefault="00F8336D">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METHODOLOGY</w:t>
      </w:r>
    </w:p>
    <w:p w14:paraId="00000008" w14:textId="77777777" w:rsidR="00A45BBF" w:rsidRDefault="00A45BBF">
      <w:pPr>
        <w:pBdr>
          <w:top w:val="nil"/>
          <w:left w:val="nil"/>
          <w:bottom w:val="nil"/>
          <w:right w:val="nil"/>
          <w:between w:val="nil"/>
        </w:pBdr>
        <w:jc w:val="center"/>
        <w:rPr>
          <w:rFonts w:ascii="Times New Roman" w:eastAsia="Times New Roman" w:hAnsi="Times New Roman" w:cs="Times New Roman"/>
          <w:b/>
          <w:sz w:val="24"/>
          <w:szCs w:val="24"/>
        </w:rPr>
      </w:pPr>
    </w:p>
    <w:p w14:paraId="00000009" w14:textId="77777777" w:rsidR="00A45BBF" w:rsidRDefault="00F8336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first two classes of the s</w:t>
      </w:r>
      <w:r>
        <w:rPr>
          <w:rFonts w:ascii="Times New Roman" w:eastAsia="Times New Roman" w:hAnsi="Times New Roman" w:cs="Times New Roman"/>
          <w:sz w:val="24"/>
          <w:szCs w:val="24"/>
        </w:rPr>
        <w:t>emester will focus on laying the groundwork, each regular class will follow a specific rhythm.  It will start with a brief overview of the article before breaking into small group discussion, in which you’ll share your individual reflections with each othe</w:t>
      </w:r>
      <w:r>
        <w:rPr>
          <w:rFonts w:ascii="Times New Roman" w:eastAsia="Times New Roman" w:hAnsi="Times New Roman" w:cs="Times New Roman"/>
          <w:sz w:val="24"/>
          <w:szCs w:val="24"/>
        </w:rPr>
        <w:t>r and compose a group discussion document; the second half will merge these group conversations into a whole-class discussion, tackling questions and topics of particular interest.  Participation is encouraged at every stage, with small group discussion be</w:t>
      </w:r>
      <w:r>
        <w:rPr>
          <w:rFonts w:ascii="Times New Roman" w:eastAsia="Times New Roman" w:hAnsi="Times New Roman" w:cs="Times New Roman"/>
          <w:sz w:val="24"/>
          <w:szCs w:val="24"/>
        </w:rPr>
        <w:t>ing especially important; colloquium is, at its heart, about conversation with your peers about your shared experience.</w:t>
      </w:r>
    </w:p>
    <w:p w14:paraId="0000000A" w14:textId="77777777" w:rsidR="00A45BBF" w:rsidRDefault="00A45BBF">
      <w:pPr>
        <w:pBdr>
          <w:top w:val="nil"/>
          <w:left w:val="nil"/>
          <w:bottom w:val="nil"/>
          <w:right w:val="nil"/>
          <w:between w:val="nil"/>
        </w:pBdr>
        <w:rPr>
          <w:rFonts w:ascii="Times New Roman" w:eastAsia="Times New Roman" w:hAnsi="Times New Roman" w:cs="Times New Roman"/>
          <w:sz w:val="24"/>
          <w:szCs w:val="24"/>
        </w:rPr>
      </w:pPr>
    </w:p>
    <w:p w14:paraId="0000000B" w14:textId="77777777" w:rsidR="00A45BBF" w:rsidRDefault="00F8336D">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 OF EVALUATION</w:t>
      </w:r>
    </w:p>
    <w:p w14:paraId="0000000C" w14:textId="77777777" w:rsidR="00A45BBF" w:rsidRDefault="00A45BBF">
      <w:pPr>
        <w:pBdr>
          <w:top w:val="nil"/>
          <w:left w:val="nil"/>
          <w:bottom w:val="nil"/>
          <w:right w:val="nil"/>
          <w:between w:val="nil"/>
        </w:pBdr>
        <w:rPr>
          <w:rFonts w:ascii="Times New Roman" w:eastAsia="Times New Roman" w:hAnsi="Times New Roman" w:cs="Times New Roman"/>
          <w:b/>
          <w:sz w:val="24"/>
          <w:szCs w:val="24"/>
        </w:rPr>
      </w:pPr>
    </w:p>
    <w:p w14:paraId="0000000D" w14:textId="77777777" w:rsidR="00A45BBF" w:rsidRDefault="00F8336D">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(30%) Individual responses: </w:t>
      </w:r>
    </w:p>
    <w:p w14:paraId="0000000E" w14:textId="77777777" w:rsidR="00A45BBF" w:rsidRDefault="00A45BBF">
      <w:pPr>
        <w:pBdr>
          <w:top w:val="nil"/>
          <w:left w:val="nil"/>
          <w:bottom w:val="nil"/>
          <w:right w:val="nil"/>
          <w:between w:val="nil"/>
        </w:pBdr>
        <w:ind w:left="720"/>
        <w:rPr>
          <w:rFonts w:ascii="Times New Roman" w:eastAsia="Times New Roman" w:hAnsi="Times New Roman" w:cs="Times New Roman"/>
          <w:sz w:val="24"/>
          <w:szCs w:val="24"/>
        </w:rPr>
      </w:pPr>
    </w:p>
    <w:p w14:paraId="0000000F" w14:textId="77777777" w:rsidR="00A45BBF" w:rsidRDefault="00F8336D">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Before class time each week</w:t>
      </w:r>
      <w:r>
        <w:rPr>
          <w:rFonts w:ascii="Times New Roman" w:eastAsia="Times New Roman" w:hAnsi="Times New Roman" w:cs="Times New Roman"/>
          <w:sz w:val="24"/>
          <w:szCs w:val="24"/>
        </w:rPr>
        <w:t xml:space="preserve">, you’ll need to </w:t>
      </w:r>
      <w:r>
        <w:rPr>
          <w:rFonts w:ascii="Times New Roman" w:eastAsia="Times New Roman" w:hAnsi="Times New Roman" w:cs="Times New Roman"/>
          <w:b/>
          <w:sz w:val="24"/>
          <w:szCs w:val="24"/>
        </w:rPr>
        <w:t>read the assigned article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write</w:t>
      </w:r>
      <w:r>
        <w:rPr>
          <w:rFonts w:ascii="Times New Roman" w:eastAsia="Times New Roman" w:hAnsi="Times New Roman" w:cs="Times New Roman"/>
          <w:b/>
          <w:sz w:val="24"/>
          <w:szCs w:val="24"/>
        </w:rPr>
        <w:t xml:space="preserve"> a short individual reflection</w:t>
      </w:r>
      <w:r>
        <w:rPr>
          <w:rFonts w:ascii="Times New Roman" w:eastAsia="Times New Roman" w:hAnsi="Times New Roman" w:cs="Times New Roman"/>
          <w:sz w:val="24"/>
          <w:szCs w:val="24"/>
        </w:rPr>
        <w:t>, with an emphasis on a.) general comprehension of the article’s main points and b.) specific points which you feel deserve further discussion, especially in the context of your education at the Academy.</w:t>
      </w:r>
    </w:p>
    <w:p w14:paraId="00000010" w14:textId="77777777" w:rsidR="00A45BBF" w:rsidRDefault="00A45BBF">
      <w:pPr>
        <w:pBdr>
          <w:top w:val="nil"/>
          <w:left w:val="nil"/>
          <w:bottom w:val="nil"/>
          <w:right w:val="nil"/>
          <w:between w:val="nil"/>
        </w:pBdr>
        <w:ind w:left="720"/>
        <w:rPr>
          <w:rFonts w:ascii="Times New Roman" w:eastAsia="Times New Roman" w:hAnsi="Times New Roman" w:cs="Times New Roman"/>
          <w:sz w:val="24"/>
          <w:szCs w:val="24"/>
        </w:rPr>
      </w:pPr>
    </w:p>
    <w:p w14:paraId="00000011" w14:textId="77777777" w:rsidR="00A45BBF" w:rsidRDefault="00F8336D">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will be posted </w:t>
      </w:r>
      <w:r>
        <w:rPr>
          <w:rFonts w:ascii="Times New Roman" w:eastAsia="Times New Roman" w:hAnsi="Times New Roman" w:cs="Times New Roman"/>
          <w:sz w:val="24"/>
          <w:szCs w:val="24"/>
        </w:rPr>
        <w:t xml:space="preserve">on the Canvas discussion boards (for ease of access and reference) before the beginning of class.  They must be </w:t>
      </w:r>
      <w:r>
        <w:rPr>
          <w:rFonts w:ascii="Times New Roman" w:eastAsia="Times New Roman" w:hAnsi="Times New Roman" w:cs="Times New Roman"/>
          <w:b/>
          <w:sz w:val="24"/>
          <w:szCs w:val="24"/>
        </w:rPr>
        <w:t>at least 250 words</w:t>
      </w:r>
      <w:r>
        <w:rPr>
          <w:rFonts w:ascii="Times New Roman" w:eastAsia="Times New Roman" w:hAnsi="Times New Roman" w:cs="Times New Roman"/>
          <w:sz w:val="24"/>
          <w:szCs w:val="24"/>
        </w:rPr>
        <w:t xml:space="preserve">, contain </w:t>
      </w:r>
      <w:r>
        <w:rPr>
          <w:rFonts w:ascii="Times New Roman" w:eastAsia="Times New Roman" w:hAnsi="Times New Roman" w:cs="Times New Roman"/>
          <w:b/>
          <w:sz w:val="24"/>
          <w:szCs w:val="24"/>
        </w:rPr>
        <w:t>a summary of the article’s argument</w:t>
      </w:r>
      <w:r>
        <w:rPr>
          <w:rFonts w:ascii="Times New Roman" w:eastAsia="Times New Roman" w:hAnsi="Times New Roman" w:cs="Times New Roman"/>
          <w:sz w:val="24"/>
          <w:szCs w:val="24"/>
        </w:rPr>
        <w:t xml:space="preserve"> as you understand it, and have </w:t>
      </w:r>
      <w:r>
        <w:rPr>
          <w:rFonts w:ascii="Times New Roman" w:eastAsia="Times New Roman" w:hAnsi="Times New Roman" w:cs="Times New Roman"/>
          <w:b/>
          <w:sz w:val="24"/>
          <w:szCs w:val="24"/>
        </w:rPr>
        <w:t>at least two (2) points of discussion</w:t>
      </w:r>
      <w:r>
        <w:rPr>
          <w:rFonts w:ascii="Times New Roman" w:eastAsia="Times New Roman" w:hAnsi="Times New Roman" w:cs="Times New Roman"/>
          <w:sz w:val="24"/>
          <w:szCs w:val="24"/>
        </w:rPr>
        <w:t xml:space="preserve"> for your gr</w:t>
      </w:r>
      <w:r>
        <w:rPr>
          <w:rFonts w:ascii="Times New Roman" w:eastAsia="Times New Roman" w:hAnsi="Times New Roman" w:cs="Times New Roman"/>
          <w:sz w:val="24"/>
          <w:szCs w:val="24"/>
        </w:rPr>
        <w:t>oup and the class at large.</w:t>
      </w:r>
    </w:p>
    <w:p w14:paraId="00000012" w14:textId="77777777" w:rsidR="00A45BBF" w:rsidRDefault="00A45BBF">
      <w:pPr>
        <w:pBdr>
          <w:top w:val="nil"/>
          <w:left w:val="nil"/>
          <w:bottom w:val="nil"/>
          <w:right w:val="nil"/>
          <w:between w:val="nil"/>
        </w:pBdr>
        <w:rPr>
          <w:rFonts w:ascii="Times New Roman" w:eastAsia="Times New Roman" w:hAnsi="Times New Roman" w:cs="Times New Roman"/>
          <w:sz w:val="24"/>
          <w:szCs w:val="24"/>
        </w:rPr>
      </w:pPr>
    </w:p>
    <w:p w14:paraId="00000013" w14:textId="77777777" w:rsidR="00A45BBF" w:rsidRDefault="00F8336D">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(35%) Group discussion:</w:t>
      </w:r>
    </w:p>
    <w:p w14:paraId="00000014" w14:textId="77777777" w:rsidR="00A45BBF" w:rsidRDefault="00F8336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00000015" w14:textId="77777777" w:rsidR="00A45BBF" w:rsidRDefault="00F8336D">
      <w:pPr>
        <w:pBdr>
          <w:top w:val="nil"/>
          <w:left w:val="nil"/>
          <w:bottom w:val="nil"/>
          <w:right w:val="nil"/>
          <w:between w:val="nil"/>
        </w:pBd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in-class work will largely take the form of group discussion; your </w:t>
      </w:r>
      <w:r>
        <w:rPr>
          <w:rFonts w:ascii="Times New Roman" w:eastAsia="Times New Roman" w:hAnsi="Times New Roman" w:cs="Times New Roman"/>
          <w:b/>
          <w:sz w:val="24"/>
          <w:szCs w:val="24"/>
        </w:rPr>
        <w:t>small groups are especially important</w:t>
      </w:r>
      <w:r>
        <w:rPr>
          <w:rFonts w:ascii="Times New Roman" w:eastAsia="Times New Roman" w:hAnsi="Times New Roman" w:cs="Times New Roman"/>
          <w:sz w:val="24"/>
          <w:szCs w:val="24"/>
        </w:rPr>
        <w:t xml:space="preserve"> in this regard, since you’ll also be sharing responsibilities for the final project.  Yo</w:t>
      </w:r>
      <w:r>
        <w:rPr>
          <w:rFonts w:ascii="Times New Roman" w:eastAsia="Times New Roman" w:hAnsi="Times New Roman" w:cs="Times New Roman"/>
          <w:sz w:val="24"/>
          <w:szCs w:val="24"/>
        </w:rPr>
        <w:t xml:space="preserve">ur efforts to contribute to your group will constitute a large part of your grade, which will draw upon the testimony of your peers as well as each class’ </w:t>
      </w:r>
      <w:r>
        <w:rPr>
          <w:rFonts w:ascii="Times New Roman" w:eastAsia="Times New Roman" w:hAnsi="Times New Roman" w:cs="Times New Roman"/>
          <w:b/>
          <w:sz w:val="24"/>
          <w:szCs w:val="24"/>
        </w:rPr>
        <w:t>group discussion document</w:t>
      </w:r>
      <w:r>
        <w:rPr>
          <w:rFonts w:ascii="Times New Roman" w:eastAsia="Times New Roman" w:hAnsi="Times New Roman" w:cs="Times New Roman"/>
          <w:sz w:val="24"/>
          <w:szCs w:val="24"/>
        </w:rPr>
        <w:t>.</w:t>
      </w:r>
    </w:p>
    <w:p w14:paraId="00000016" w14:textId="77777777" w:rsidR="00A45BBF" w:rsidRDefault="00A45BBF">
      <w:pPr>
        <w:pBdr>
          <w:top w:val="nil"/>
          <w:left w:val="nil"/>
          <w:bottom w:val="nil"/>
          <w:right w:val="nil"/>
          <w:between w:val="nil"/>
        </w:pBdr>
        <w:ind w:left="720"/>
        <w:rPr>
          <w:rFonts w:ascii="Times New Roman" w:eastAsia="Times New Roman" w:hAnsi="Times New Roman" w:cs="Times New Roman"/>
          <w:sz w:val="24"/>
          <w:szCs w:val="24"/>
        </w:rPr>
      </w:pPr>
    </w:p>
    <w:p w14:paraId="00000017" w14:textId="77777777" w:rsidR="00A45BBF" w:rsidRDefault="00F8336D">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you’re having trouble contributing sufficiently to your group</w:t>
      </w:r>
      <w:r>
        <w:rPr>
          <w:rFonts w:ascii="Times New Roman" w:eastAsia="Times New Roman" w:hAnsi="Times New Roman" w:cs="Times New Roman"/>
          <w:sz w:val="24"/>
          <w:szCs w:val="24"/>
        </w:rPr>
        <w:t>, or find one of your groupmates is struggling or slipping away, please get in touch with your instructor to help ameliorate the issue.  We need to take responsibility for each other’s involvement in colloquium!</w:t>
      </w:r>
    </w:p>
    <w:p w14:paraId="00000018" w14:textId="77777777" w:rsidR="00A45BBF" w:rsidRDefault="00F8336D">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(35%) Final Project </w:t>
      </w:r>
    </w:p>
    <w:p w14:paraId="00000019" w14:textId="77777777" w:rsidR="00A45BBF" w:rsidRDefault="00F8336D">
      <w:pPr>
        <w:shd w:val="clear" w:color="auto" w:fill="FFFFFF"/>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culmination of o</w:t>
      </w:r>
      <w:r>
        <w:rPr>
          <w:rFonts w:ascii="Times New Roman" w:eastAsia="Times New Roman" w:hAnsi="Times New Roman" w:cs="Times New Roman"/>
          <w:sz w:val="24"/>
          <w:szCs w:val="24"/>
        </w:rPr>
        <w:t>ur work over the semester–taking up the last four weeks of the course–will be a group project in which you’ll collaboratively design an ideal educational institution.  You’ll self-assign roles and take on different tasks in developing this dreamed-up schoo</w:t>
      </w:r>
      <w:r>
        <w:rPr>
          <w:rFonts w:ascii="Times New Roman" w:eastAsia="Times New Roman" w:hAnsi="Times New Roman" w:cs="Times New Roman"/>
          <w:sz w:val="24"/>
          <w:szCs w:val="24"/>
        </w:rPr>
        <w:t>l; the details of the project will be shared in a separate document.</w:t>
      </w:r>
    </w:p>
    <w:p w14:paraId="0000001A" w14:textId="77777777" w:rsidR="00A45BBF" w:rsidRDefault="00F8336D">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Grading: A 93-100, A- 90-92, B+ starts at 87, B 83, B- 80, C+ 77, C 73, C- 70, D 69 and below.</w:t>
      </w:r>
    </w:p>
    <w:p w14:paraId="0000001B" w14:textId="77777777" w:rsidR="00A45BBF" w:rsidRDefault="00A45BBF">
      <w:pPr>
        <w:shd w:val="clear" w:color="auto" w:fill="FFFFFF"/>
        <w:spacing w:before="240" w:after="240"/>
        <w:rPr>
          <w:rFonts w:ascii="Times New Roman" w:eastAsia="Times New Roman" w:hAnsi="Times New Roman" w:cs="Times New Roman"/>
          <w:sz w:val="24"/>
          <w:szCs w:val="24"/>
        </w:rPr>
      </w:pPr>
    </w:p>
    <w:p w14:paraId="0000001C" w14:textId="77777777" w:rsidR="00A45BBF" w:rsidRDefault="00F8336D">
      <w:pPr>
        <w:shd w:val="clear" w:color="auto" w:fill="FFFFFF"/>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14:paraId="0000001D"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8/15 - 8/17 -&gt; Draft Discussion Consensus Document</w:t>
      </w:r>
    </w:p>
    <w:p w14:paraId="0000001E"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 xml:space="preserve">8/22 - 8/24 -&gt; Review Document </w:t>
      </w:r>
      <w:r>
        <w:rPr>
          <w:rFonts w:ascii="Times New Roman" w:eastAsia="Times New Roman" w:hAnsi="Times New Roman" w:cs="Times New Roman"/>
        </w:rPr>
        <w:t>- Values Auction - Group Assignment - Project Introduction</w:t>
      </w:r>
    </w:p>
    <w:p w14:paraId="0000001F"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8/29 - 8/31 -&gt; Learning and Teaching (</w:t>
      </w:r>
      <w:proofErr w:type="spellStart"/>
      <w:r>
        <w:fldChar w:fldCharType="begin"/>
      </w:r>
      <w:r>
        <w:instrText>HYPERLINK "https://drive.google.com/file/d/1ltrd1flZt6FaqlzML1TNvWYzJyB4Ptkx/view?usp=sharing" \h</w:instrText>
      </w:r>
      <w:r>
        <w:fldChar w:fldCharType="separate"/>
      </w:r>
      <w:r>
        <w:rPr>
          <w:rFonts w:ascii="Times New Roman" w:eastAsia="Times New Roman" w:hAnsi="Times New Roman" w:cs="Times New Roman"/>
          <w:color w:val="1155CC"/>
          <w:u w:val="single"/>
        </w:rPr>
        <w:t>Rancière</w:t>
      </w:r>
      <w:proofErr w:type="spellEnd"/>
      <w:r>
        <w:rPr>
          <w:rFonts w:ascii="Times New Roman" w:eastAsia="Times New Roman" w:hAnsi="Times New Roman" w:cs="Times New Roman"/>
          <w:color w:val="1155CC"/>
          <w:u w:val="single"/>
        </w:rPr>
        <w:t xml:space="preserve"> Chapter</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rPr>
        <w:t>)</w:t>
      </w:r>
    </w:p>
    <w:p w14:paraId="00000020" w14:textId="77777777" w:rsidR="00A45BBF" w:rsidRDefault="00F8336D">
      <w:pPr>
        <w:spacing w:line="360" w:lineRule="auto"/>
        <w:rPr>
          <w:rFonts w:ascii="Times New Roman" w:eastAsia="Times New Roman" w:hAnsi="Times New Roman" w:cs="Times New Roman"/>
          <w:b/>
        </w:rPr>
      </w:pPr>
      <w:r>
        <w:rPr>
          <w:rFonts w:ascii="Times New Roman" w:eastAsia="Times New Roman" w:hAnsi="Times New Roman" w:cs="Times New Roman"/>
          <w:b/>
        </w:rPr>
        <w:t>EXTENDED</w:t>
      </w:r>
    </w:p>
    <w:p w14:paraId="00000021"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 xml:space="preserve">9/12 - 9/15 -&gt; First Check-In - </w:t>
      </w:r>
      <w:r>
        <w:rPr>
          <w:rFonts w:ascii="Times New Roman" w:eastAsia="Times New Roman" w:hAnsi="Times New Roman" w:cs="Times New Roman"/>
        </w:rPr>
        <w:t>Project Role Selection</w:t>
      </w:r>
    </w:p>
    <w:p w14:paraId="00000022"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9/19 - 9/21 -&gt; History (</w:t>
      </w:r>
      <w:proofErr w:type="spellStart"/>
      <w:r>
        <w:fldChar w:fldCharType="begin"/>
      </w:r>
      <w:r>
        <w:instrText>HYPERLINK "https://drive.google.com/file/d/1YP_befzIi4fZGZluBte4zE3O8A5Y2rMv/view?usp=sharing" \h</w:instrText>
      </w:r>
      <w:r>
        <w:fldChar w:fldCharType="separate"/>
      </w:r>
      <w:r>
        <w:rPr>
          <w:rFonts w:ascii="Times New Roman" w:eastAsia="Times New Roman" w:hAnsi="Times New Roman" w:cs="Times New Roman"/>
          <w:color w:val="1155CC"/>
          <w:u w:val="single"/>
        </w:rPr>
        <w:t>Wineburg</w:t>
      </w:r>
      <w:proofErr w:type="spellEnd"/>
      <w:r>
        <w:rPr>
          <w:rFonts w:ascii="Times New Roman" w:eastAsia="Times New Roman" w:hAnsi="Times New Roman" w:cs="Times New Roman"/>
          <w:color w:val="1155CC"/>
          <w:u w:val="single"/>
        </w:rPr>
        <w:t xml:space="preserve"> Article</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rPr>
        <w:t>)</w:t>
      </w:r>
    </w:p>
    <w:p w14:paraId="00000023"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9/26 - 9/28 -&gt; Language &amp; Culture (</w:t>
      </w:r>
      <w:hyperlink r:id="rId9">
        <w:r>
          <w:rPr>
            <w:rFonts w:ascii="Times New Roman" w:eastAsia="Times New Roman" w:hAnsi="Times New Roman" w:cs="Times New Roman"/>
            <w:color w:val="1155CC"/>
            <w:u w:val="single"/>
          </w:rPr>
          <w:t>Borges</w:t>
        </w:r>
        <w:r>
          <w:rPr>
            <w:rFonts w:ascii="Times New Roman" w:eastAsia="Times New Roman" w:hAnsi="Times New Roman" w:cs="Times New Roman"/>
            <w:color w:val="1155CC"/>
            <w:u w:val="single"/>
          </w:rPr>
          <w:t xml:space="preserve"> Story</w:t>
        </w:r>
      </w:hyperlink>
      <w:r>
        <w:rPr>
          <w:rFonts w:ascii="Times New Roman" w:eastAsia="Times New Roman" w:hAnsi="Times New Roman" w:cs="Times New Roman"/>
        </w:rPr>
        <w:t>)</w:t>
      </w:r>
    </w:p>
    <w:p w14:paraId="00000024"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10/3 - 10/5 -&gt; Literature (</w:t>
      </w:r>
      <w:hyperlink r:id="rId10">
        <w:r>
          <w:rPr>
            <w:rFonts w:ascii="Times New Roman" w:eastAsia="Times New Roman" w:hAnsi="Times New Roman" w:cs="Times New Roman"/>
            <w:color w:val="1155CC"/>
            <w:u w:val="single"/>
          </w:rPr>
          <w:t>Bayard Chapters</w:t>
        </w:r>
      </w:hyperlink>
      <w:r>
        <w:rPr>
          <w:rFonts w:ascii="Times New Roman" w:eastAsia="Times New Roman" w:hAnsi="Times New Roman" w:cs="Times New Roman"/>
        </w:rPr>
        <w:t>)</w:t>
      </w:r>
    </w:p>
    <w:p w14:paraId="00000025" w14:textId="77777777" w:rsidR="00A45BBF" w:rsidRDefault="00F8336D">
      <w:pPr>
        <w:spacing w:line="360" w:lineRule="auto"/>
        <w:rPr>
          <w:rFonts w:ascii="Times New Roman" w:eastAsia="Times New Roman" w:hAnsi="Times New Roman" w:cs="Times New Roman"/>
          <w:b/>
        </w:rPr>
      </w:pPr>
      <w:r>
        <w:rPr>
          <w:rFonts w:ascii="Times New Roman" w:eastAsia="Times New Roman" w:hAnsi="Times New Roman" w:cs="Times New Roman"/>
          <w:b/>
        </w:rPr>
        <w:t>EXTENDED</w:t>
      </w:r>
    </w:p>
    <w:p w14:paraId="00000026"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10/17 - 10/19 -&gt; Science (</w:t>
      </w:r>
      <w:hyperlink r:id="rId11">
        <w:r>
          <w:rPr>
            <w:rFonts w:ascii="Times New Roman" w:eastAsia="Times New Roman" w:hAnsi="Times New Roman" w:cs="Times New Roman"/>
            <w:color w:val="1155CC"/>
            <w:u w:val="single"/>
          </w:rPr>
          <w:t>Worth Article</w:t>
        </w:r>
      </w:hyperlink>
      <w:r>
        <w:rPr>
          <w:rFonts w:ascii="Times New Roman" w:eastAsia="Times New Roman" w:hAnsi="Times New Roman" w:cs="Times New Roman"/>
        </w:rPr>
        <w:t>)</w:t>
      </w:r>
    </w:p>
    <w:p w14:paraId="00000027"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10/24 - 10/26 -&gt; Math (</w:t>
      </w:r>
      <w:hyperlink r:id="rId12">
        <w:r>
          <w:rPr>
            <w:rFonts w:ascii="Times New Roman" w:eastAsia="Times New Roman" w:hAnsi="Times New Roman" w:cs="Times New Roman"/>
            <w:color w:val="1155CC"/>
            <w:u w:val="single"/>
          </w:rPr>
          <w:t>Devlin Article</w:t>
        </w:r>
      </w:hyperlink>
      <w:r>
        <w:rPr>
          <w:rFonts w:ascii="Times New Roman" w:eastAsia="Times New Roman" w:hAnsi="Times New Roman" w:cs="Times New Roman"/>
        </w:rPr>
        <w:t>)</w:t>
      </w:r>
    </w:p>
    <w:p w14:paraId="00000028"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10/31 - 11/2 -&gt; Second Check-In - Project Confirmations</w:t>
      </w:r>
    </w:p>
    <w:p w14:paraId="00000029"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11/7 -</w:t>
      </w:r>
      <w:r>
        <w:rPr>
          <w:rFonts w:ascii="Times New Roman" w:eastAsia="Times New Roman" w:hAnsi="Times New Roman" w:cs="Times New Roman"/>
        </w:rPr>
        <w:t xml:space="preserve"> 11/9 -&gt; Project Work - Research</w:t>
      </w:r>
    </w:p>
    <w:p w14:paraId="0000002A"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11/14 - 11/16 -&gt; Project Work - Application</w:t>
      </w:r>
    </w:p>
    <w:p w14:paraId="0000002B" w14:textId="77777777" w:rsidR="00A45BBF" w:rsidRDefault="00F8336D">
      <w:pPr>
        <w:spacing w:line="360" w:lineRule="auto"/>
        <w:rPr>
          <w:rFonts w:ascii="Times New Roman" w:eastAsia="Times New Roman" w:hAnsi="Times New Roman" w:cs="Times New Roman"/>
          <w:b/>
        </w:rPr>
      </w:pPr>
      <w:r>
        <w:rPr>
          <w:rFonts w:ascii="Times New Roman" w:eastAsia="Times New Roman" w:hAnsi="Times New Roman" w:cs="Times New Roman"/>
          <w:b/>
        </w:rPr>
        <w:t>BREAK</w:t>
      </w:r>
    </w:p>
    <w:p w14:paraId="0000002C"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11/28 - 11/30 -&gt; Project Work - Finishing Touches</w:t>
      </w:r>
    </w:p>
    <w:p w14:paraId="0000002D" w14:textId="77777777" w:rsidR="00A45BBF" w:rsidRDefault="00F8336D">
      <w:pPr>
        <w:spacing w:line="360" w:lineRule="auto"/>
        <w:rPr>
          <w:rFonts w:ascii="Times New Roman" w:eastAsia="Times New Roman" w:hAnsi="Times New Roman" w:cs="Times New Roman"/>
        </w:rPr>
      </w:pPr>
      <w:r>
        <w:rPr>
          <w:rFonts w:ascii="Times New Roman" w:eastAsia="Times New Roman" w:hAnsi="Times New Roman" w:cs="Times New Roman"/>
        </w:rPr>
        <w:t>12/5 - 12/7 -&gt; Project Presentation</w:t>
      </w:r>
    </w:p>
    <w:p w14:paraId="0000002E" w14:textId="77777777" w:rsidR="00A45BBF" w:rsidRDefault="00F8336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rPr>
        <w:t>FINALS</w:t>
      </w:r>
    </w:p>
    <w:p w14:paraId="0000002F" w14:textId="77777777" w:rsidR="00A45BBF" w:rsidRDefault="00F833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POLICIES</w:t>
      </w:r>
    </w:p>
    <w:p w14:paraId="00000030" w14:textId="77777777" w:rsidR="00A45BBF" w:rsidRDefault="00A45BBF">
      <w:pPr>
        <w:rPr>
          <w:rFonts w:ascii="Times New Roman" w:eastAsia="Times New Roman" w:hAnsi="Times New Roman" w:cs="Times New Roman"/>
          <w:sz w:val="24"/>
          <w:szCs w:val="24"/>
        </w:rPr>
      </w:pPr>
    </w:p>
    <w:p w14:paraId="00000031" w14:textId="77777777" w:rsidR="00A45BBF" w:rsidRDefault="00F833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Regular and punctual class attendance is expected </w:t>
      </w:r>
      <w:r>
        <w:rPr>
          <w:rFonts w:ascii="Times New Roman" w:eastAsia="Times New Roman" w:hAnsi="Times New Roman" w:cs="Times New Roman"/>
          <w:sz w:val="24"/>
          <w:szCs w:val="24"/>
        </w:rPr>
        <w:t>and required of all students. If you are not in class when it officially begins, you will be marked tardy. If you show up to class ten or more minutes late, you will be marked absent for the day.</w:t>
      </w:r>
    </w:p>
    <w:p w14:paraId="00000032" w14:textId="77777777" w:rsidR="00A45BBF" w:rsidRDefault="00A45BBF">
      <w:pPr>
        <w:rPr>
          <w:rFonts w:ascii="Times New Roman" w:eastAsia="Times New Roman" w:hAnsi="Times New Roman" w:cs="Times New Roman"/>
          <w:sz w:val="24"/>
          <w:szCs w:val="24"/>
        </w:rPr>
      </w:pPr>
    </w:p>
    <w:p w14:paraId="00000033" w14:textId="77777777" w:rsidR="00A45BBF" w:rsidRDefault="00F833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LATE WORK:</w:t>
      </w:r>
      <w:r>
        <w:rPr>
          <w:rFonts w:ascii="Times New Roman" w:eastAsia="Times New Roman" w:hAnsi="Times New Roman" w:cs="Times New Roman"/>
          <w:sz w:val="24"/>
          <w:szCs w:val="24"/>
        </w:rPr>
        <w:t xml:space="preserve"> Late assignments will not be accepted without an</w:t>
      </w:r>
      <w:r>
        <w:rPr>
          <w:rFonts w:ascii="Times New Roman" w:eastAsia="Times New Roman" w:hAnsi="Times New Roman" w:cs="Times New Roman"/>
          <w:sz w:val="24"/>
          <w:szCs w:val="24"/>
        </w:rPr>
        <w:t xml:space="preserve"> in-person discussion and a clear plan for timely submission.  If I do not have your assignment when it is due, and we do not discuss a plan for, you risk receiving no credit for it.  Please make every effort to make sure assignments are timely, and that y</w:t>
      </w:r>
      <w:r>
        <w:rPr>
          <w:rFonts w:ascii="Times New Roman" w:eastAsia="Times New Roman" w:hAnsi="Times New Roman" w:cs="Times New Roman"/>
          <w:sz w:val="24"/>
          <w:szCs w:val="24"/>
        </w:rPr>
        <w:t xml:space="preserve">ou meet the deadlines as outlined in the syllabus. </w:t>
      </w:r>
      <w:r>
        <w:rPr>
          <w:rFonts w:ascii="Times New Roman" w:eastAsia="Times New Roman" w:hAnsi="Times New Roman" w:cs="Times New Roman"/>
          <w:b/>
          <w:sz w:val="24"/>
          <w:szCs w:val="24"/>
        </w:rPr>
        <w:t>If you must miss a class, plan ahead to get your work in before the deadline.</w:t>
      </w:r>
      <w:r>
        <w:rPr>
          <w:rFonts w:ascii="Times New Roman" w:eastAsia="Times New Roman" w:hAnsi="Times New Roman" w:cs="Times New Roman"/>
          <w:sz w:val="24"/>
          <w:szCs w:val="24"/>
        </w:rPr>
        <w:t xml:space="preserve"> In the case of an excused absence (those deemed so by the school), you will need to contact me via email to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 get your missed work in.</w:t>
      </w:r>
    </w:p>
    <w:p w14:paraId="00000034" w14:textId="77777777" w:rsidR="00A45BBF" w:rsidRDefault="00A45BBF">
      <w:pPr>
        <w:rPr>
          <w:rFonts w:ascii="Times New Roman" w:eastAsia="Times New Roman" w:hAnsi="Times New Roman" w:cs="Times New Roman"/>
          <w:sz w:val="24"/>
          <w:szCs w:val="24"/>
        </w:rPr>
      </w:pPr>
    </w:p>
    <w:p w14:paraId="00000035" w14:textId="77777777" w:rsidR="00A45BBF" w:rsidRDefault="00F833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TECHNOLOGY: </w:t>
      </w:r>
      <w:r>
        <w:rPr>
          <w:rFonts w:ascii="Times New Roman" w:eastAsia="Times New Roman" w:hAnsi="Times New Roman" w:cs="Times New Roman"/>
          <w:sz w:val="24"/>
          <w:szCs w:val="24"/>
        </w:rPr>
        <w:t xml:space="preserve">Please render your cell phones silent before you enter class, put them out of sight, and refrain from using them in class.  Laptops use is not preferred; if you feel a laptop computer is necessary but do not have an </w:t>
      </w:r>
      <w:r>
        <w:rPr>
          <w:rFonts w:ascii="Times New Roman" w:eastAsia="Times New Roman" w:hAnsi="Times New Roman" w:cs="Times New Roman"/>
          <w:sz w:val="24"/>
          <w:szCs w:val="24"/>
        </w:rPr>
        <w:t xml:space="preserve">official accommodation, please speak to me about your needs.  </w:t>
      </w:r>
    </w:p>
    <w:p w14:paraId="00000036" w14:textId="77777777" w:rsidR="00A45BBF" w:rsidRDefault="00A45BBF">
      <w:pPr>
        <w:rPr>
          <w:rFonts w:ascii="Times New Roman" w:eastAsia="Times New Roman" w:hAnsi="Times New Roman" w:cs="Times New Roman"/>
          <w:b/>
          <w:sz w:val="24"/>
          <w:szCs w:val="24"/>
        </w:rPr>
      </w:pPr>
    </w:p>
    <w:p w14:paraId="00000037" w14:textId="77777777" w:rsidR="00A45BBF" w:rsidRDefault="00F8336D">
      <w:pPr>
        <w:pStyle w:val="Heading1"/>
        <w:keepLines w:val="0"/>
        <w:tabs>
          <w:tab w:val="left" w:pos="360"/>
          <w:tab w:val="left" w:pos="360"/>
        </w:tabs>
        <w:spacing w:before="240" w:after="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ACADEMIC INTEGRITY STATEMENT</w:t>
      </w:r>
    </w:p>
    <w:p w14:paraId="00000038" w14:textId="77777777" w:rsidR="00A45BBF" w:rsidRDefault="00A45BBF">
      <w:pPr>
        <w:rPr>
          <w:rFonts w:ascii="Times New Roman" w:eastAsia="Times New Roman" w:hAnsi="Times New Roman" w:cs="Times New Roman"/>
          <w:sz w:val="24"/>
          <w:szCs w:val="24"/>
        </w:rPr>
      </w:pPr>
    </w:p>
    <w:p w14:paraId="00000039" w14:textId="77777777" w:rsidR="00A45BBF" w:rsidRDefault="00F8336D">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responsible for the integrity of your work and you are required to produce work that is academically honest. This means that all of</w:t>
      </w:r>
      <w:r>
        <w:rPr>
          <w:rFonts w:ascii="Times New Roman" w:eastAsia="Times New Roman" w:hAnsi="Times New Roman" w:cs="Times New Roman"/>
          <w:sz w:val="24"/>
          <w:szCs w:val="24"/>
        </w:rPr>
        <w:t xml:space="preserve"> your work for this course must be your own and must be created specifically for this course. Failing to maintain the integrity of your work will have serious consequences. Submitting someone else’s paper, including papers you obtain online, as your own wr</w:t>
      </w:r>
      <w:r>
        <w:rPr>
          <w:rFonts w:ascii="Times New Roman" w:eastAsia="Times New Roman" w:hAnsi="Times New Roman" w:cs="Times New Roman"/>
          <w:sz w:val="24"/>
          <w:szCs w:val="24"/>
        </w:rPr>
        <w:t>iting is fraud. Attempting to take credit for someone else’s words or ideas without properly citing them is plagiarism. Direct and indirect plagiarism, both of which we will discuss in class, are unacceptable and have serious academic consequences.   If yo</w:t>
      </w:r>
      <w:r>
        <w:rPr>
          <w:rFonts w:ascii="Times New Roman" w:eastAsia="Times New Roman" w:hAnsi="Times New Roman" w:cs="Times New Roman"/>
          <w:sz w:val="24"/>
          <w:szCs w:val="24"/>
        </w:rPr>
        <w:t>u are even remotely uncertain about whether or not any part of your work is academically honest, contact me and we can sort it out.  Please refer to the student handbook for additional information, including information that is new this year.</w:t>
      </w:r>
    </w:p>
    <w:p w14:paraId="0000003A" w14:textId="77777777" w:rsidR="00A45BBF" w:rsidRDefault="00A45BBF">
      <w:pPr>
        <w:rPr>
          <w:rFonts w:ascii="Times New Roman" w:eastAsia="Times New Roman" w:hAnsi="Times New Roman" w:cs="Times New Roman"/>
          <w:sz w:val="24"/>
          <w:szCs w:val="24"/>
        </w:rPr>
      </w:pPr>
    </w:p>
    <w:p w14:paraId="0000003B" w14:textId="77777777" w:rsidR="00A45BBF" w:rsidRDefault="00A45BBF">
      <w:pPr>
        <w:rPr>
          <w:rFonts w:ascii="Times New Roman" w:eastAsia="Times New Roman" w:hAnsi="Times New Roman" w:cs="Times New Roman"/>
          <w:sz w:val="24"/>
          <w:szCs w:val="24"/>
        </w:rPr>
      </w:pPr>
    </w:p>
    <w:p w14:paraId="0000003C" w14:textId="77777777" w:rsidR="00A45BBF" w:rsidRDefault="00F833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DIVERSITY A</w:t>
      </w:r>
      <w:r>
        <w:rPr>
          <w:rFonts w:ascii="Times New Roman" w:eastAsia="Times New Roman" w:hAnsi="Times New Roman" w:cs="Times New Roman"/>
          <w:b/>
          <w:sz w:val="24"/>
          <w:szCs w:val="24"/>
        </w:rPr>
        <w:t>ND INCLUSION POLICY</w:t>
      </w:r>
    </w:p>
    <w:p w14:paraId="0000003D" w14:textId="77777777" w:rsidR="00A45BBF" w:rsidRDefault="00A45BBF">
      <w:pPr>
        <w:jc w:val="center"/>
        <w:rPr>
          <w:rFonts w:ascii="Times New Roman" w:eastAsia="Times New Roman" w:hAnsi="Times New Roman" w:cs="Times New Roman"/>
          <w:sz w:val="24"/>
          <w:szCs w:val="24"/>
        </w:rPr>
      </w:pPr>
    </w:p>
    <w:p w14:paraId="0000003E" w14:textId="77777777" w:rsidR="00A45BBF" w:rsidRDefault="00F833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w:t>
      </w:r>
      <w:r>
        <w:rPr>
          <w:rFonts w:ascii="Times New Roman" w:eastAsia="Times New Roman" w:hAnsi="Times New Roman" w:cs="Times New Roman"/>
          <w:sz w:val="24"/>
          <w:szCs w:val="24"/>
        </w:rPr>
        <w:lastRenderedPageBreak/>
        <w:t>through valuing the various experiences an</w:t>
      </w:r>
      <w:r>
        <w:rPr>
          <w:rFonts w:ascii="Times New Roman" w:eastAsia="Times New Roman" w:hAnsi="Times New Roman" w:cs="Times New Roman"/>
          <w:sz w:val="24"/>
          <w:szCs w:val="24"/>
        </w:rPr>
        <w:t xml:space="preserve">d worldviews represented at Ball State and among those we serve. We promote a culture of respect and civil discourse as expressed in our </w:t>
      </w:r>
      <w:hyperlink r:id="rId13">
        <w:r>
          <w:rPr>
            <w:rFonts w:ascii="Times New Roman" w:eastAsia="Times New Roman" w:hAnsi="Times New Roman" w:cs="Times New Roman"/>
            <w:color w:val="1155CC"/>
            <w:sz w:val="24"/>
            <w:szCs w:val="24"/>
            <w:u w:val="single"/>
          </w:rPr>
          <w:t>Beneficence Pledge</w:t>
        </w:r>
      </w:hyperlink>
      <w:r>
        <w:rPr>
          <w:rFonts w:ascii="Times New Roman" w:eastAsia="Times New Roman" w:hAnsi="Times New Roman" w:cs="Times New Roman"/>
          <w:sz w:val="24"/>
          <w:szCs w:val="24"/>
        </w:rPr>
        <w:t>. For Bias Incident Response information, pl</w:t>
      </w:r>
      <w:r>
        <w:rPr>
          <w:rFonts w:ascii="Times New Roman" w:eastAsia="Times New Roman" w:hAnsi="Times New Roman" w:cs="Times New Roman"/>
          <w:sz w:val="24"/>
          <w:szCs w:val="24"/>
        </w:rPr>
        <w:t xml:space="preserve">ease click </w:t>
      </w:r>
      <w:hyperlink r:id="rId14">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or e-mail </w:t>
      </w:r>
      <w:hyperlink r:id="rId15">
        <w:r>
          <w:rPr>
            <w:rFonts w:ascii="Times New Roman" w:eastAsia="Times New Roman" w:hAnsi="Times New Roman" w:cs="Times New Roman"/>
            <w:color w:val="1155CC"/>
            <w:sz w:val="24"/>
            <w:szCs w:val="24"/>
            <w:u w:val="single"/>
          </w:rPr>
          <w:t>reportbias@bsu.edu</w:t>
        </w:r>
      </w:hyperlink>
      <w:r>
        <w:rPr>
          <w:rFonts w:ascii="Times New Roman" w:eastAsia="Times New Roman" w:hAnsi="Times New Roman" w:cs="Times New Roman"/>
          <w:sz w:val="24"/>
          <w:szCs w:val="24"/>
        </w:rPr>
        <w:t>.</w:t>
      </w:r>
    </w:p>
    <w:p w14:paraId="0000003F" w14:textId="77777777" w:rsidR="00A45BBF" w:rsidRDefault="00A45BBF">
      <w:pPr>
        <w:rPr>
          <w:rFonts w:ascii="Times New Roman" w:eastAsia="Times New Roman" w:hAnsi="Times New Roman" w:cs="Times New Roman"/>
          <w:sz w:val="24"/>
          <w:szCs w:val="24"/>
        </w:rPr>
      </w:pPr>
    </w:p>
    <w:p w14:paraId="00000040" w14:textId="77777777" w:rsidR="00A45BBF" w:rsidRDefault="00F833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 SERVICES</w:t>
      </w:r>
    </w:p>
    <w:p w14:paraId="00000041" w14:textId="77777777" w:rsidR="00A45BBF" w:rsidRDefault="00A45BBF">
      <w:pPr>
        <w:jc w:val="center"/>
        <w:rPr>
          <w:rFonts w:ascii="Times New Roman" w:eastAsia="Times New Roman" w:hAnsi="Times New Roman" w:cs="Times New Roman"/>
          <w:b/>
          <w:sz w:val="24"/>
          <w:szCs w:val="24"/>
        </w:rPr>
      </w:pPr>
    </w:p>
    <w:p w14:paraId="00000042" w14:textId="77777777" w:rsidR="00A45BBF" w:rsidRDefault="00F833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you need course adaptations or accommodations</w:t>
      </w:r>
      <w:r>
        <w:rPr>
          <w:rFonts w:ascii="Times New Roman" w:eastAsia="Times New Roman" w:hAnsi="Times New Roman" w:cs="Times New Roman"/>
          <w:sz w:val="24"/>
          <w:szCs w:val="24"/>
          <w:highlight w:val="white"/>
        </w:rPr>
        <w:t xml:space="preserve"> because of a disability, please contact me as soon as possible. The</w:t>
      </w:r>
      <w:r>
        <w:rPr>
          <w:rFonts w:ascii="Times New Roman" w:eastAsia="Times New Roman" w:hAnsi="Times New Roman" w:cs="Times New Roman"/>
          <w:color w:val="201F1E"/>
          <w:sz w:val="24"/>
          <w:szCs w:val="24"/>
          <w:highlight w:val="white"/>
        </w:rPr>
        <w:t xml:space="preserve"> </w:t>
      </w:r>
      <w:hyperlink r:id="rId16">
        <w:r>
          <w:rPr>
            <w:rFonts w:ascii="Times New Roman" w:eastAsia="Times New Roman" w:hAnsi="Times New Roman" w:cs="Times New Roman"/>
            <w:color w:val="0563C1"/>
            <w:sz w:val="24"/>
            <w:szCs w:val="24"/>
            <w:highlight w:val="white"/>
            <w:u w:val="single"/>
          </w:rPr>
          <w:t>Office of Disability Services</w:t>
        </w:r>
      </w:hyperlink>
      <w:r>
        <w:rPr>
          <w:rFonts w:ascii="Times New Roman" w:eastAsia="Times New Roman" w:hAnsi="Times New Roman" w:cs="Times New Roman"/>
          <w:sz w:val="24"/>
          <w:szCs w:val="24"/>
          <w:highlight w:val="white"/>
        </w:rPr>
        <w:t xml:space="preserve"> coordinates services for students with disabilities; documentation of a disability needs to be on file in that office before any accommodations can be provided. Disability Services can be contacted at</w:t>
      </w:r>
      <w:r>
        <w:rPr>
          <w:rFonts w:ascii="Times New Roman" w:eastAsia="Times New Roman" w:hAnsi="Times New Roman" w:cs="Times New Roman"/>
          <w:b/>
          <w:sz w:val="24"/>
          <w:szCs w:val="24"/>
          <w:highlight w:val="white"/>
        </w:rPr>
        <w:t xml:space="preserve"> 765-285-5293</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b/>
          <w:color w:val="201F1E"/>
          <w:sz w:val="24"/>
          <w:szCs w:val="24"/>
          <w:highlight w:val="white"/>
        </w:rPr>
        <w:t>dsd@bsu.edu.</w:t>
      </w:r>
    </w:p>
    <w:sectPr w:rsidR="00A45BBF">
      <w:headerReference w:type="default" r:id="rId17"/>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0FC0" w14:textId="77777777" w:rsidR="00F04AEE" w:rsidRDefault="00F04AEE">
      <w:pPr>
        <w:spacing w:line="240" w:lineRule="auto"/>
      </w:pPr>
      <w:r>
        <w:separator/>
      </w:r>
    </w:p>
  </w:endnote>
  <w:endnote w:type="continuationSeparator" w:id="0">
    <w:p w14:paraId="5D29178A" w14:textId="77777777" w:rsidR="00F04AEE" w:rsidRDefault="00F04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9DAD" w14:textId="77777777" w:rsidR="00F04AEE" w:rsidRDefault="00F04AEE">
      <w:pPr>
        <w:spacing w:line="240" w:lineRule="auto"/>
      </w:pPr>
      <w:r>
        <w:separator/>
      </w:r>
    </w:p>
  </w:footnote>
  <w:footnote w:type="continuationSeparator" w:id="0">
    <w:p w14:paraId="36EE0C8E" w14:textId="77777777" w:rsidR="00F04AEE" w:rsidRDefault="00F04A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A45BBF" w:rsidRDefault="00F8336D">
    <w:pPr>
      <w:rPr>
        <w:b/>
      </w:rPr>
    </w:pPr>
    <w:r>
      <w:rPr>
        <w:b/>
      </w:rPr>
      <w:t>1st YEAR COLLOQUIA</w:t>
    </w:r>
  </w:p>
  <w:p w14:paraId="00000044" w14:textId="77777777" w:rsidR="00A45BBF" w:rsidRDefault="00F8336D">
    <w:r>
      <w:rPr>
        <w:b/>
      </w:rPr>
      <w:t>FALL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BF"/>
    <w:rsid w:val="004A1DA1"/>
    <w:rsid w:val="00877266"/>
    <w:rsid w:val="00A45BBF"/>
    <w:rsid w:val="00F04AEE"/>
    <w:rsid w:val="00F8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0930"/>
  <w15:docId w15:val="{1CCE43C6-E74A-DF42-A185-89C70AD4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F833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su.edu/about/benefic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rive.google.com/file/d/1R86BgRjHplaEcowlssugJfOTI5g4i6UE/view?usp=shar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su.edu/about/administrativeoffices/disability-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FsD4lhcAFfH4mNTlqJ4sYGMRR31dd-G-/view?usp=drive_link" TargetMode="External"/><Relationship Id="rId5" Type="http://schemas.openxmlformats.org/officeDocument/2006/relationships/settings" Target="settings.xml"/><Relationship Id="rId15" Type="http://schemas.openxmlformats.org/officeDocument/2006/relationships/hyperlink" Target="mailto:reportbias@bsu.edu" TargetMode="External"/><Relationship Id="rId10" Type="http://schemas.openxmlformats.org/officeDocument/2006/relationships/hyperlink" Target="https://drive.google.com/file/d/1NDFhz6DCM69WZzSr0C3rNyh4l3hl_Z-I/view?usp=shari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tf.tw/ref/borges.html" TargetMode="External"/><Relationship Id="rId14" Type="http://schemas.openxmlformats.org/officeDocument/2006/relationships/hyperlink" Target="https://www.bsu.edu/campuslife/multicultural-center/bias-incident-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39EBF-7729-46D1-BC3C-C9F8E849A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1AD0E-C6CD-478D-89B2-5B2C5D823B3C}">
  <ds:schemaRefs>
    <ds:schemaRef ds:uri="http://schemas.microsoft.com/sharepoint/v3/contenttype/forms"/>
  </ds:schemaRefs>
</ds:datastoreItem>
</file>

<file path=customXml/itemProps3.xml><?xml version="1.0" encoding="utf-8"?>
<ds:datastoreItem xmlns:ds="http://schemas.openxmlformats.org/officeDocument/2006/customXml" ds:itemID="{4A561605-2499-4B70-8B9D-E0043704D4B7}">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a4a61e79-2371-4614-ae32-5106ad07b91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 Renee</dc:creator>
  <cp:lastModifiedBy>Drumm, Renee</cp:lastModifiedBy>
  <cp:revision>2</cp:revision>
  <cp:lastPrinted>2023-08-11T18:09:00Z</cp:lastPrinted>
  <dcterms:created xsi:type="dcterms:W3CDTF">2023-08-11T18:10:00Z</dcterms:created>
  <dcterms:modified xsi:type="dcterms:W3CDTF">2023-08-11T18:10:00Z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