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B555A" w14:textId="6DD646CF" w:rsidR="00CC4A33" w:rsidRPr="00A428AF" w:rsidRDefault="00922F18" w:rsidP="00CC4A33">
      <w:pPr>
        <w:pStyle w:val="NoSpacing"/>
        <w:jc w:val="center"/>
        <w:rPr>
          <w:rFonts w:ascii="Times New Roman" w:hAnsi="Times New Roman" w:cs="Times New Roman"/>
          <w:b/>
          <w:spacing w:val="20"/>
          <w:sz w:val="44"/>
          <w:szCs w:val="44"/>
          <w:u w:val="single"/>
        </w:rPr>
      </w:pPr>
      <w:r>
        <w:rPr>
          <w:rFonts w:ascii="Times New Roman" w:hAnsi="Times New Roman" w:cs="Times New Roman"/>
          <w:b/>
          <w:spacing w:val="20"/>
          <w:sz w:val="44"/>
          <w:szCs w:val="44"/>
          <w:u w:val="single"/>
        </w:rPr>
        <w:t xml:space="preserve"> </w:t>
      </w:r>
      <w:r w:rsidR="00E318D2" w:rsidRPr="00A428AF">
        <w:rPr>
          <w:rFonts w:ascii="Times New Roman" w:hAnsi="Times New Roman" w:cs="Times New Roman"/>
          <w:b/>
          <w:spacing w:val="20"/>
          <w:sz w:val="44"/>
          <w:szCs w:val="44"/>
          <w:u w:val="single"/>
        </w:rPr>
        <w:t>HOUSING AGREEMENT</w:t>
      </w:r>
    </w:p>
    <w:p w14:paraId="46263AE8" w14:textId="77777777" w:rsidR="00CC4A33" w:rsidRPr="00A428AF" w:rsidRDefault="00CC4A33" w:rsidP="00CC4A33">
      <w:pPr>
        <w:pStyle w:val="NoSpacing"/>
        <w:jc w:val="center"/>
        <w:rPr>
          <w:rFonts w:ascii="Times New Roman" w:hAnsi="Times New Roman" w:cs="Times New Roman"/>
          <w:b/>
          <w:spacing w:val="20"/>
          <w:sz w:val="16"/>
          <w:szCs w:val="16"/>
        </w:rPr>
      </w:pPr>
    </w:p>
    <w:p w14:paraId="43AEAE9F" w14:textId="77777777" w:rsidR="00CC4A33" w:rsidRPr="00A428AF" w:rsidRDefault="00CC4A33" w:rsidP="00CC4A33">
      <w:pPr>
        <w:pStyle w:val="NoSpacing"/>
        <w:rPr>
          <w:rFonts w:ascii="Times New Roman" w:hAnsi="Times New Roman" w:cs="Times New Roman"/>
        </w:rPr>
      </w:pPr>
      <w:r w:rsidRPr="00A428AF">
        <w:rPr>
          <w:rFonts w:ascii="Times New Roman" w:hAnsi="Times New Roman" w:cs="Times New Roman"/>
          <w:sz w:val="20"/>
          <w:szCs w:val="20"/>
        </w:rPr>
        <w:t>Student Name:</w:t>
      </w:r>
      <w:r w:rsidRPr="00A428AF">
        <w:rPr>
          <w:rFonts w:ascii="Times New Roman" w:hAnsi="Times New Roman" w:cs="Times New Roman"/>
        </w:rPr>
        <w:t xml:space="preserve"> ____________________________________ </w:t>
      </w:r>
      <w:r w:rsidRPr="00A428AF">
        <w:rPr>
          <w:rFonts w:ascii="Times New Roman" w:hAnsi="Times New Roman" w:cs="Times New Roman"/>
          <w:b/>
          <w:sz w:val="24"/>
        </w:rPr>
        <w:t>|</w:t>
      </w:r>
      <w:r w:rsidRPr="00A428AF">
        <w:rPr>
          <w:rFonts w:ascii="Times New Roman" w:hAnsi="Times New Roman" w:cs="Times New Roman"/>
        </w:rPr>
        <w:t xml:space="preserve"> </w:t>
      </w:r>
      <w:r w:rsidRPr="00A428AF">
        <w:rPr>
          <w:rFonts w:ascii="Times New Roman" w:hAnsi="Times New Roman" w:cs="Times New Roman"/>
          <w:sz w:val="20"/>
        </w:rPr>
        <w:t>School</w:t>
      </w:r>
      <w:r w:rsidRPr="00A428AF">
        <w:rPr>
          <w:rFonts w:ascii="Times New Roman" w:hAnsi="Times New Roman" w:cs="Times New Roman"/>
          <w:sz w:val="20"/>
          <w:szCs w:val="20"/>
        </w:rPr>
        <w:t xml:space="preserve"> Year Housing Term: ________ /________ to ________ /________</w:t>
      </w:r>
    </w:p>
    <w:p w14:paraId="1F6DE986" w14:textId="24D63A9A" w:rsidR="00CC4A33" w:rsidRPr="00A428AF" w:rsidRDefault="00CC4A33" w:rsidP="00CC4A33">
      <w:pPr>
        <w:pStyle w:val="NoSpacing"/>
        <w:rPr>
          <w:rFonts w:ascii="Times New Roman" w:hAnsi="Times New Roman" w:cs="Times New Roman"/>
          <w:sz w:val="16"/>
          <w:szCs w:val="16"/>
        </w:rPr>
      </w:pPr>
      <w:r w:rsidRPr="00A428AF">
        <w:rPr>
          <w:rFonts w:ascii="Times New Roman" w:hAnsi="Times New Roman" w:cs="Times New Roman"/>
          <w:b/>
          <w:i/>
          <w:sz w:val="16"/>
          <w:szCs w:val="16"/>
        </w:rPr>
        <w:t>Please Print</w:t>
      </w:r>
      <w:r w:rsidR="00E72E60">
        <w:rPr>
          <w:rFonts w:ascii="Times New Roman" w:hAnsi="Times New Roman" w:cs="Times New Roman"/>
        </w:rPr>
        <w:t xml:space="preserve">    </w:t>
      </w:r>
      <w:proofErr w:type="gramStart"/>
      <w:r w:rsidR="00E72E60">
        <w:rPr>
          <w:rFonts w:ascii="Times New Roman" w:hAnsi="Times New Roman" w:cs="Times New Roman"/>
        </w:rPr>
        <w:t xml:space="preserve">  </w:t>
      </w:r>
      <w:r w:rsidRPr="00A428AF">
        <w:rPr>
          <w:rFonts w:ascii="Times New Roman" w:hAnsi="Times New Roman" w:cs="Times New Roman"/>
        </w:rPr>
        <w:t xml:space="preserve"> </w:t>
      </w:r>
      <w:r w:rsidRPr="00A428AF">
        <w:rPr>
          <w:rFonts w:ascii="Times New Roman" w:hAnsi="Times New Roman" w:cs="Times New Roman"/>
          <w:sz w:val="16"/>
          <w:szCs w:val="16"/>
        </w:rPr>
        <w:t>(</w:t>
      </w:r>
      <w:proofErr w:type="gramEnd"/>
      <w:r w:rsidRPr="00A428AF">
        <w:rPr>
          <w:rFonts w:ascii="Times New Roman" w:hAnsi="Times New Roman" w:cs="Times New Roman"/>
          <w:sz w:val="16"/>
          <w:szCs w:val="16"/>
        </w:rPr>
        <w:t>Last)</w:t>
      </w:r>
      <w:r w:rsidRPr="00A428AF">
        <w:rPr>
          <w:rFonts w:ascii="Times New Roman" w:hAnsi="Times New Roman" w:cs="Times New Roman"/>
        </w:rPr>
        <w:tab/>
      </w:r>
      <w:r w:rsidRPr="00A428AF">
        <w:rPr>
          <w:rFonts w:ascii="Times New Roman" w:hAnsi="Times New Roman" w:cs="Times New Roman"/>
        </w:rPr>
        <w:tab/>
        <w:t xml:space="preserve">    </w:t>
      </w:r>
      <w:r w:rsidRPr="00A428AF">
        <w:rPr>
          <w:rFonts w:ascii="Times New Roman" w:hAnsi="Times New Roman" w:cs="Times New Roman"/>
          <w:sz w:val="16"/>
          <w:szCs w:val="16"/>
        </w:rPr>
        <w:t>(First)</w:t>
      </w:r>
      <w:r w:rsidRPr="00A428AF">
        <w:rPr>
          <w:rFonts w:ascii="Times New Roman" w:hAnsi="Times New Roman" w:cs="Times New Roman"/>
        </w:rPr>
        <w:tab/>
      </w:r>
      <w:r w:rsidRPr="00A428AF">
        <w:rPr>
          <w:rFonts w:ascii="Times New Roman" w:hAnsi="Times New Roman" w:cs="Times New Roman"/>
        </w:rPr>
        <w:tab/>
        <w:t xml:space="preserve">  </w:t>
      </w:r>
      <w:r w:rsidRPr="00A428AF">
        <w:rPr>
          <w:rFonts w:ascii="Times New Roman" w:hAnsi="Times New Roman" w:cs="Times New Roman"/>
          <w:sz w:val="16"/>
          <w:szCs w:val="16"/>
        </w:rPr>
        <w:t xml:space="preserve">(Middle) </w:t>
      </w:r>
      <w:r w:rsidRPr="00A428AF">
        <w:rPr>
          <w:rFonts w:ascii="Times New Roman" w:hAnsi="Times New Roman" w:cs="Times New Roman"/>
          <w:sz w:val="16"/>
          <w:szCs w:val="16"/>
        </w:rPr>
        <w:tab/>
      </w:r>
      <w:r w:rsidRPr="00A428AF">
        <w:rPr>
          <w:rFonts w:ascii="Times New Roman" w:hAnsi="Times New Roman" w:cs="Times New Roman"/>
          <w:sz w:val="16"/>
          <w:szCs w:val="16"/>
        </w:rPr>
        <w:tab/>
      </w:r>
      <w:r w:rsidRPr="00A428AF">
        <w:rPr>
          <w:rFonts w:ascii="Times New Roman" w:hAnsi="Times New Roman" w:cs="Times New Roman"/>
          <w:sz w:val="16"/>
          <w:szCs w:val="16"/>
        </w:rPr>
        <w:tab/>
      </w:r>
      <w:r w:rsidRPr="00A428AF">
        <w:rPr>
          <w:rFonts w:ascii="Times New Roman" w:hAnsi="Times New Roman" w:cs="Times New Roman"/>
          <w:sz w:val="16"/>
          <w:szCs w:val="16"/>
        </w:rPr>
        <w:tab/>
        <w:t xml:space="preserve">                     (month/year) </w:t>
      </w:r>
      <w:r w:rsidRPr="00A428AF">
        <w:rPr>
          <w:rFonts w:ascii="Times New Roman" w:hAnsi="Times New Roman" w:cs="Times New Roman"/>
          <w:sz w:val="16"/>
          <w:szCs w:val="16"/>
        </w:rPr>
        <w:tab/>
        <w:t xml:space="preserve">     </w:t>
      </w:r>
      <w:r w:rsidRPr="00A428AF">
        <w:rPr>
          <w:rFonts w:ascii="Times New Roman" w:hAnsi="Times New Roman" w:cs="Times New Roman"/>
          <w:sz w:val="16"/>
          <w:szCs w:val="16"/>
        </w:rPr>
        <w:tab/>
        <w:t>(month/year)</w:t>
      </w:r>
    </w:p>
    <w:p w14:paraId="56A47266" w14:textId="77777777" w:rsidR="00CC4A33" w:rsidRPr="00A428AF" w:rsidRDefault="00CC4A33" w:rsidP="00CC4A33">
      <w:pPr>
        <w:pStyle w:val="NoSpacing"/>
        <w:rPr>
          <w:rFonts w:ascii="Times New Roman" w:hAnsi="Times New Roman" w:cs="Times New Roman"/>
          <w:sz w:val="20"/>
          <w:szCs w:val="20"/>
        </w:rPr>
      </w:pPr>
    </w:p>
    <w:p w14:paraId="7DC5A026" w14:textId="6C9917CB" w:rsidR="00CC4A33" w:rsidRPr="00A428AF" w:rsidRDefault="00E72E60" w:rsidP="00CC4A33">
      <w:pPr>
        <w:pStyle w:val="NoSpacing"/>
        <w:rPr>
          <w:rFonts w:ascii="Times New Roman" w:hAnsi="Times New Roman" w:cs="Times New Roman"/>
          <w:sz w:val="20"/>
          <w:szCs w:val="20"/>
        </w:rPr>
      </w:pPr>
      <w:r>
        <w:rPr>
          <w:rFonts w:ascii="Times New Roman" w:hAnsi="Times New Roman" w:cs="Times New Roman"/>
          <w:sz w:val="20"/>
          <w:szCs w:val="20"/>
        </w:rPr>
        <w:t xml:space="preserve">Parent/Legal Guardian Name: </w:t>
      </w:r>
      <w:r w:rsidR="00CC4A33" w:rsidRPr="00A428AF">
        <w:rPr>
          <w:rFonts w:ascii="Times New Roman" w:hAnsi="Times New Roman" w:cs="Times New Roman"/>
          <w:sz w:val="20"/>
          <w:szCs w:val="20"/>
        </w:rPr>
        <w:t>_______________</w:t>
      </w:r>
      <w:r w:rsidR="00F513A6" w:rsidRPr="00A428AF">
        <w:rPr>
          <w:rFonts w:ascii="Times New Roman" w:hAnsi="Times New Roman" w:cs="Times New Roman"/>
          <w:sz w:val="20"/>
          <w:szCs w:val="20"/>
        </w:rPr>
        <w:t xml:space="preserve">_____________________   </w:t>
      </w:r>
      <w:r w:rsidR="00CC4A33" w:rsidRPr="00A428AF">
        <w:rPr>
          <w:rFonts w:ascii="Times New Roman" w:hAnsi="Times New Roman" w:cs="Times New Roman"/>
          <w:b/>
          <w:sz w:val="24"/>
          <w:szCs w:val="20"/>
        </w:rPr>
        <w:t>|</w:t>
      </w:r>
      <w:r w:rsidR="00CC4A33" w:rsidRPr="00A428AF">
        <w:rPr>
          <w:rFonts w:ascii="Times New Roman" w:hAnsi="Times New Roman" w:cs="Times New Roman"/>
          <w:sz w:val="20"/>
          <w:szCs w:val="20"/>
        </w:rPr>
        <w:t xml:space="preserve"> Student E-mail: ______________________________________</w:t>
      </w:r>
    </w:p>
    <w:p w14:paraId="219DBDA1" w14:textId="77777777" w:rsidR="00CC4A33" w:rsidRPr="00A428AF" w:rsidRDefault="00CC4A33" w:rsidP="00CC4A33">
      <w:pPr>
        <w:pStyle w:val="NoSpacing"/>
        <w:rPr>
          <w:rFonts w:ascii="Times New Roman" w:hAnsi="Times New Roman" w:cs="Times New Roman"/>
          <w:sz w:val="16"/>
          <w:szCs w:val="16"/>
        </w:rPr>
      </w:pPr>
      <w:r w:rsidRPr="00A428AF">
        <w:rPr>
          <w:rFonts w:ascii="Times New Roman" w:hAnsi="Times New Roman" w:cs="Times New Roman"/>
          <w:b/>
          <w:i/>
          <w:sz w:val="16"/>
          <w:szCs w:val="16"/>
        </w:rPr>
        <w:t>Please Print</w:t>
      </w:r>
      <w:r w:rsidRPr="00A428AF">
        <w:rPr>
          <w:rFonts w:ascii="Times New Roman" w:hAnsi="Times New Roman" w:cs="Times New Roman"/>
          <w:sz w:val="20"/>
          <w:szCs w:val="20"/>
        </w:rPr>
        <w:tab/>
      </w:r>
      <w:r w:rsidRPr="00A428AF">
        <w:rPr>
          <w:rFonts w:ascii="Times New Roman" w:hAnsi="Times New Roman" w:cs="Times New Roman"/>
          <w:sz w:val="20"/>
          <w:szCs w:val="20"/>
        </w:rPr>
        <w:tab/>
      </w:r>
      <w:r w:rsidRPr="00A428AF">
        <w:rPr>
          <w:rFonts w:ascii="Times New Roman" w:hAnsi="Times New Roman" w:cs="Times New Roman"/>
          <w:sz w:val="20"/>
          <w:szCs w:val="20"/>
        </w:rPr>
        <w:tab/>
      </w:r>
      <w:r w:rsidRPr="00A428AF">
        <w:rPr>
          <w:rFonts w:ascii="Times New Roman" w:hAnsi="Times New Roman" w:cs="Times New Roman"/>
          <w:sz w:val="16"/>
          <w:szCs w:val="16"/>
        </w:rPr>
        <w:t>(Last)</w:t>
      </w:r>
      <w:r w:rsidRPr="00A428AF">
        <w:rPr>
          <w:rFonts w:ascii="Times New Roman" w:hAnsi="Times New Roman" w:cs="Times New Roman"/>
          <w:sz w:val="16"/>
          <w:szCs w:val="16"/>
        </w:rPr>
        <w:tab/>
      </w:r>
      <w:r w:rsidRPr="00A428AF">
        <w:rPr>
          <w:rFonts w:ascii="Times New Roman" w:hAnsi="Times New Roman" w:cs="Times New Roman"/>
          <w:sz w:val="16"/>
          <w:szCs w:val="16"/>
        </w:rPr>
        <w:tab/>
      </w:r>
      <w:r w:rsidRPr="00A428AF">
        <w:rPr>
          <w:rFonts w:ascii="Times New Roman" w:hAnsi="Times New Roman" w:cs="Times New Roman"/>
          <w:sz w:val="16"/>
          <w:szCs w:val="16"/>
        </w:rPr>
        <w:tab/>
        <w:t>(First)</w:t>
      </w:r>
    </w:p>
    <w:p w14:paraId="3B808BA7" w14:textId="77777777" w:rsidR="00CC4A33" w:rsidRDefault="00CC4A33" w:rsidP="00CC4A33">
      <w:pPr>
        <w:rPr>
          <w:rFonts w:ascii="AGaramond" w:hAnsi="AGaramond"/>
        </w:rPr>
      </w:pPr>
      <w:r>
        <w:rPr>
          <w:rFonts w:ascii="AGaramond" w:hAnsi="AGaramond"/>
        </w:rPr>
        <w:t>_____________________________________________________________________________________</w:t>
      </w:r>
    </w:p>
    <w:p w14:paraId="4D7A480E" w14:textId="77777777" w:rsidR="00CC4A33" w:rsidRDefault="00CC4A33" w:rsidP="00CC4A33">
      <w:pPr>
        <w:rPr>
          <w:szCs w:val="21"/>
        </w:rPr>
      </w:pPr>
    </w:p>
    <w:p w14:paraId="672B1860" w14:textId="5BD8ED9B" w:rsidR="00CC4A33" w:rsidRDefault="00CC4A33" w:rsidP="00CC4A33">
      <w:pPr>
        <w:rPr>
          <w:sz w:val="22"/>
          <w:szCs w:val="22"/>
        </w:rPr>
      </w:pPr>
      <w:r w:rsidRPr="00F113C8">
        <w:rPr>
          <w:sz w:val="22"/>
          <w:szCs w:val="22"/>
        </w:rPr>
        <w:t xml:space="preserve">Students accepted to the Indiana Academy for Science, Mathematics and Humanities (Academy) residential program are provided with </w:t>
      </w:r>
      <w:r w:rsidRPr="00183B5D">
        <w:rPr>
          <w:sz w:val="22"/>
          <w:szCs w:val="22"/>
        </w:rPr>
        <w:t>the unique opportunity to live at the Academy in a facility reserved exclusively for Academy st</w:t>
      </w:r>
      <w:r w:rsidR="00F513A6">
        <w:rPr>
          <w:sz w:val="22"/>
          <w:szCs w:val="22"/>
        </w:rPr>
        <w:t xml:space="preserve">udents. </w:t>
      </w:r>
      <w:r w:rsidRPr="00183B5D">
        <w:rPr>
          <w:sz w:val="22"/>
          <w:szCs w:val="22"/>
        </w:rPr>
        <w:t xml:space="preserve"> </w:t>
      </w:r>
      <w:r w:rsidRPr="00381E28">
        <w:rPr>
          <w:sz w:val="22"/>
          <w:szCs w:val="22"/>
        </w:rPr>
        <w:t xml:space="preserve">Living on-campus at the Academy is a privilege and is treated as such. Expectations of community living include but are not limited to </w:t>
      </w:r>
      <w:r w:rsidR="00EE325E" w:rsidRPr="00E72E60">
        <w:rPr>
          <w:sz w:val="22"/>
          <w:szCs w:val="22"/>
        </w:rPr>
        <w:t>taking responsibility</w:t>
      </w:r>
      <w:r w:rsidR="00EF2459" w:rsidRPr="00E72E60">
        <w:rPr>
          <w:sz w:val="22"/>
          <w:szCs w:val="22"/>
        </w:rPr>
        <w:t xml:space="preserve"> for one’s physical and emotional well-being, </w:t>
      </w:r>
      <w:r w:rsidRPr="00E72E60">
        <w:rPr>
          <w:sz w:val="22"/>
          <w:szCs w:val="22"/>
        </w:rPr>
        <w:t>sharing</w:t>
      </w:r>
      <w:r w:rsidR="00BE2D10" w:rsidRPr="00E72E60">
        <w:rPr>
          <w:sz w:val="22"/>
          <w:szCs w:val="22"/>
        </w:rPr>
        <w:t xml:space="preserve"> space with others</w:t>
      </w:r>
      <w:r w:rsidR="00EF2459" w:rsidRPr="00EF2459">
        <w:rPr>
          <w:sz w:val="22"/>
          <w:szCs w:val="22"/>
        </w:rPr>
        <w:t xml:space="preserve">, </w:t>
      </w:r>
      <w:r w:rsidRPr="00381E28">
        <w:rPr>
          <w:sz w:val="22"/>
          <w:szCs w:val="22"/>
        </w:rPr>
        <w:t>treating others with respect, and</w:t>
      </w:r>
      <w:r w:rsidR="00BE2D10">
        <w:rPr>
          <w:sz w:val="22"/>
          <w:szCs w:val="22"/>
        </w:rPr>
        <w:t xml:space="preserve"> comply</w:t>
      </w:r>
      <w:r w:rsidR="00C90DCB">
        <w:rPr>
          <w:sz w:val="22"/>
          <w:szCs w:val="22"/>
        </w:rPr>
        <w:t>ing</w:t>
      </w:r>
      <w:r w:rsidR="00BE2D10">
        <w:rPr>
          <w:sz w:val="22"/>
          <w:szCs w:val="22"/>
        </w:rPr>
        <w:t xml:space="preserve"> </w:t>
      </w:r>
      <w:r w:rsidRPr="00381E28">
        <w:rPr>
          <w:sz w:val="22"/>
          <w:szCs w:val="22"/>
        </w:rPr>
        <w:t xml:space="preserve">with </w:t>
      </w:r>
      <w:r w:rsidR="00415B2F">
        <w:rPr>
          <w:sz w:val="22"/>
          <w:szCs w:val="22"/>
        </w:rPr>
        <w:t>residential staff and</w:t>
      </w:r>
      <w:r w:rsidR="00D66D09">
        <w:rPr>
          <w:sz w:val="22"/>
          <w:szCs w:val="22"/>
        </w:rPr>
        <w:t xml:space="preserve"> policies.  </w:t>
      </w:r>
      <w:r w:rsidRPr="00381E28">
        <w:rPr>
          <w:sz w:val="22"/>
          <w:szCs w:val="22"/>
        </w:rPr>
        <w:t xml:space="preserve">Residents found to be in violation of community living expectations will be </w:t>
      </w:r>
      <w:r w:rsidR="00F513A6">
        <w:rPr>
          <w:sz w:val="22"/>
          <w:szCs w:val="22"/>
        </w:rPr>
        <w:t xml:space="preserve">held accountable for their behavior. </w:t>
      </w:r>
      <w:r w:rsidRPr="00381E28">
        <w:rPr>
          <w:sz w:val="22"/>
          <w:szCs w:val="22"/>
        </w:rPr>
        <w:t xml:space="preserve"> </w:t>
      </w:r>
      <w:r w:rsidRPr="00183B5D">
        <w:rPr>
          <w:sz w:val="22"/>
          <w:szCs w:val="22"/>
        </w:rPr>
        <w:t xml:space="preserve">As a residential student, </w:t>
      </w:r>
      <w:r w:rsidRPr="00381E28">
        <w:rPr>
          <w:color w:val="000000"/>
          <w:spacing w:val="4"/>
          <w:sz w:val="22"/>
          <w:szCs w:val="22"/>
          <w:shd w:val="clear" w:color="auto" w:fill="FFFFFF"/>
        </w:rPr>
        <w:t>it is important</w:t>
      </w:r>
      <w:r w:rsidR="00841822">
        <w:rPr>
          <w:color w:val="000000"/>
          <w:spacing w:val="4"/>
          <w:sz w:val="22"/>
          <w:szCs w:val="22"/>
          <w:shd w:val="clear" w:color="auto" w:fill="FFFFFF"/>
        </w:rPr>
        <w:t xml:space="preserve"> to </w:t>
      </w:r>
      <w:r w:rsidRPr="00381E28">
        <w:rPr>
          <w:color w:val="000000"/>
          <w:spacing w:val="4"/>
          <w:sz w:val="22"/>
          <w:szCs w:val="22"/>
          <w:shd w:val="clear" w:color="auto" w:fill="FFFFFF"/>
        </w:rPr>
        <w:t>understand and follow the residential expectations and rules to ensure the personal and collective safety and health of all who live in the Academy community</w:t>
      </w:r>
      <w:r w:rsidR="00280553">
        <w:rPr>
          <w:color w:val="000000"/>
          <w:spacing w:val="4"/>
          <w:sz w:val="22"/>
          <w:szCs w:val="22"/>
          <w:shd w:val="clear" w:color="auto" w:fill="FFFFFF"/>
        </w:rPr>
        <w:t>.</w:t>
      </w:r>
    </w:p>
    <w:p w14:paraId="7B530C2A" w14:textId="77777777" w:rsidR="00CC4A33" w:rsidRDefault="00CC4A33" w:rsidP="00CC4A33">
      <w:pPr>
        <w:rPr>
          <w:sz w:val="22"/>
        </w:rPr>
      </w:pPr>
    </w:p>
    <w:p w14:paraId="3C0699AD" w14:textId="71A353FE" w:rsidR="00CC4A33" w:rsidRDefault="00CC4A33" w:rsidP="00CC4A33">
      <w:pPr>
        <w:rPr>
          <w:sz w:val="22"/>
          <w:szCs w:val="22"/>
        </w:rPr>
      </w:pPr>
      <w:r w:rsidRPr="00F113C8">
        <w:rPr>
          <w:sz w:val="22"/>
          <w:szCs w:val="22"/>
        </w:rPr>
        <w:t xml:space="preserve">This </w:t>
      </w:r>
      <w:r>
        <w:rPr>
          <w:sz w:val="22"/>
          <w:szCs w:val="22"/>
        </w:rPr>
        <w:t>Agreement</w:t>
      </w:r>
      <w:r w:rsidRPr="00F113C8">
        <w:rPr>
          <w:sz w:val="22"/>
          <w:szCs w:val="22"/>
        </w:rPr>
        <w:t xml:space="preserve"> is designed to outline and inform </w:t>
      </w:r>
      <w:r>
        <w:rPr>
          <w:sz w:val="22"/>
          <w:szCs w:val="22"/>
        </w:rPr>
        <w:t>all residential students and their parent(s)/legal guardian(s)</w:t>
      </w:r>
      <w:r w:rsidR="00D46C97">
        <w:rPr>
          <w:sz w:val="22"/>
          <w:szCs w:val="22"/>
        </w:rPr>
        <w:t>/host family of</w:t>
      </w:r>
      <w:r w:rsidRPr="00F113C8">
        <w:rPr>
          <w:sz w:val="22"/>
          <w:szCs w:val="22"/>
        </w:rPr>
        <w:t xml:space="preserve"> these responsibilities and</w:t>
      </w:r>
      <w:r w:rsidR="00662C36">
        <w:rPr>
          <w:sz w:val="22"/>
          <w:szCs w:val="22"/>
        </w:rPr>
        <w:t xml:space="preserve"> the</w:t>
      </w:r>
      <w:r w:rsidRPr="00F113C8">
        <w:rPr>
          <w:sz w:val="22"/>
          <w:szCs w:val="22"/>
        </w:rPr>
        <w:t xml:space="preserve"> potential results if these obligations are not fulfilled and expectations not met.</w:t>
      </w:r>
    </w:p>
    <w:p w14:paraId="64424368" w14:textId="77777777" w:rsidR="00D46C97" w:rsidRPr="00F113C8" w:rsidRDefault="00D46C97" w:rsidP="00CC4A33">
      <w:pPr>
        <w:rPr>
          <w:sz w:val="22"/>
          <w:szCs w:val="22"/>
        </w:rPr>
      </w:pPr>
    </w:p>
    <w:p w14:paraId="5D20EA82" w14:textId="197FA84C" w:rsidR="00CC4A33" w:rsidRPr="002C5954" w:rsidRDefault="00CC4A33" w:rsidP="00CC4A33">
      <w:pPr>
        <w:rPr>
          <w:sz w:val="22"/>
          <w:szCs w:val="22"/>
        </w:rPr>
      </w:pPr>
      <w:r w:rsidRPr="002C5954">
        <w:rPr>
          <w:sz w:val="22"/>
          <w:szCs w:val="22"/>
        </w:rPr>
        <w:t>The Indiana Academy go</w:t>
      </w:r>
      <w:r w:rsidR="00C90DCB">
        <w:rPr>
          <w:sz w:val="22"/>
          <w:szCs w:val="22"/>
        </w:rPr>
        <w:t>es</w:t>
      </w:r>
      <w:r w:rsidRPr="002C5954">
        <w:rPr>
          <w:sz w:val="22"/>
          <w:szCs w:val="22"/>
        </w:rPr>
        <w:t xml:space="preserve"> to great efforts to make the residence hall, Wagoner Complex, a safe and healthy environment for all </w:t>
      </w:r>
      <w:r w:rsidR="00280553">
        <w:rPr>
          <w:sz w:val="22"/>
          <w:szCs w:val="22"/>
        </w:rPr>
        <w:t>enrolled</w:t>
      </w:r>
      <w:r w:rsidR="00841822">
        <w:rPr>
          <w:sz w:val="22"/>
          <w:szCs w:val="22"/>
        </w:rPr>
        <w:t xml:space="preserve"> </w:t>
      </w:r>
      <w:r w:rsidRPr="002C5954">
        <w:rPr>
          <w:sz w:val="22"/>
          <w:szCs w:val="22"/>
        </w:rPr>
        <w:t xml:space="preserve">students.  Therefore, it is important to understand that students </w:t>
      </w:r>
      <w:r>
        <w:rPr>
          <w:sz w:val="22"/>
          <w:szCs w:val="22"/>
        </w:rPr>
        <w:t>may</w:t>
      </w:r>
      <w:r w:rsidRPr="002C5954">
        <w:rPr>
          <w:sz w:val="22"/>
          <w:szCs w:val="22"/>
        </w:rPr>
        <w:t xml:space="preserve"> lose the </w:t>
      </w:r>
      <w:r w:rsidR="00415B2F" w:rsidRPr="00E72E60">
        <w:rPr>
          <w:sz w:val="22"/>
          <w:szCs w:val="22"/>
        </w:rPr>
        <w:t>privilege</w:t>
      </w:r>
      <w:r w:rsidRPr="002C5954">
        <w:rPr>
          <w:sz w:val="22"/>
          <w:szCs w:val="22"/>
        </w:rPr>
        <w:t xml:space="preserve"> to live </w:t>
      </w:r>
      <w:r>
        <w:rPr>
          <w:sz w:val="22"/>
          <w:szCs w:val="22"/>
        </w:rPr>
        <w:t>on campus</w:t>
      </w:r>
      <w:r w:rsidRPr="002C5954">
        <w:rPr>
          <w:sz w:val="22"/>
          <w:szCs w:val="22"/>
        </w:rPr>
        <w:t xml:space="preserve"> if </w:t>
      </w:r>
      <w:r>
        <w:rPr>
          <w:sz w:val="22"/>
          <w:szCs w:val="22"/>
        </w:rPr>
        <w:t>they behave</w:t>
      </w:r>
      <w:r w:rsidRPr="002C5954">
        <w:rPr>
          <w:sz w:val="22"/>
          <w:szCs w:val="22"/>
        </w:rPr>
        <w:t xml:space="preserve"> in ways that compromise </w:t>
      </w:r>
      <w:r w:rsidR="00415B2F" w:rsidRPr="00E72E60">
        <w:rPr>
          <w:sz w:val="22"/>
          <w:szCs w:val="22"/>
        </w:rPr>
        <w:t>or disrupt</w:t>
      </w:r>
      <w:r w:rsidR="00415B2F">
        <w:rPr>
          <w:sz w:val="22"/>
          <w:szCs w:val="22"/>
        </w:rPr>
        <w:t xml:space="preserve"> </w:t>
      </w:r>
      <w:r w:rsidRPr="002C5954">
        <w:rPr>
          <w:sz w:val="22"/>
          <w:szCs w:val="22"/>
        </w:rPr>
        <w:t xml:space="preserve">the safety and health of this living </w:t>
      </w:r>
      <w:r w:rsidR="00415B2F" w:rsidRPr="00E72E60">
        <w:rPr>
          <w:sz w:val="22"/>
          <w:szCs w:val="22"/>
        </w:rPr>
        <w:t>and learning</w:t>
      </w:r>
      <w:r w:rsidR="00415B2F">
        <w:rPr>
          <w:sz w:val="22"/>
          <w:szCs w:val="22"/>
        </w:rPr>
        <w:t xml:space="preserve"> </w:t>
      </w:r>
      <w:r w:rsidRPr="002C5954">
        <w:rPr>
          <w:sz w:val="22"/>
          <w:szCs w:val="22"/>
        </w:rPr>
        <w:t>environment and/or its occupants.</w:t>
      </w:r>
    </w:p>
    <w:p w14:paraId="52D1757C" w14:textId="77777777" w:rsidR="00CC4A33" w:rsidRPr="002C5954" w:rsidRDefault="00CC4A33" w:rsidP="00CC4A33">
      <w:pPr>
        <w:rPr>
          <w:sz w:val="22"/>
          <w:szCs w:val="22"/>
        </w:rPr>
      </w:pPr>
    </w:p>
    <w:p w14:paraId="48950457" w14:textId="77777777" w:rsidR="00CC4A33" w:rsidRPr="00E318D2" w:rsidRDefault="00CC4A33" w:rsidP="00CC4A33">
      <w:pPr>
        <w:rPr>
          <w:b/>
          <w:sz w:val="22"/>
          <w:szCs w:val="22"/>
          <w:u w:val="single"/>
        </w:rPr>
      </w:pPr>
      <w:r w:rsidRPr="00E318D2">
        <w:rPr>
          <w:b/>
          <w:sz w:val="22"/>
          <w:szCs w:val="22"/>
          <w:u w:val="single"/>
        </w:rPr>
        <w:t>COMMUNITY EXPECT</w:t>
      </w:r>
      <w:r w:rsidR="004B5B7A">
        <w:rPr>
          <w:b/>
          <w:sz w:val="22"/>
          <w:szCs w:val="22"/>
          <w:u w:val="single"/>
        </w:rPr>
        <w:t>AT</w:t>
      </w:r>
      <w:r w:rsidRPr="00E318D2">
        <w:rPr>
          <w:b/>
          <w:sz w:val="22"/>
          <w:szCs w:val="22"/>
          <w:u w:val="single"/>
        </w:rPr>
        <w:t xml:space="preserve">IONS </w:t>
      </w:r>
    </w:p>
    <w:p w14:paraId="17D465D5" w14:textId="77777777" w:rsidR="00117295" w:rsidRPr="00117295" w:rsidRDefault="00CC4A33" w:rsidP="00280553">
      <w:pPr>
        <w:rPr>
          <w:sz w:val="22"/>
          <w:szCs w:val="22"/>
        </w:rPr>
      </w:pPr>
      <w:r w:rsidRPr="00E318D2">
        <w:rPr>
          <w:sz w:val="22"/>
          <w:szCs w:val="22"/>
        </w:rPr>
        <w:t>As a member of the residential community, it is the student’s responsibility to</w:t>
      </w:r>
      <w:r w:rsidRPr="002C5954">
        <w:rPr>
          <w:sz w:val="22"/>
          <w:szCs w:val="22"/>
        </w:rPr>
        <w:t>:</w:t>
      </w:r>
    </w:p>
    <w:p w14:paraId="4A536941" w14:textId="51F71BC9" w:rsidR="00CC4A33" w:rsidRPr="002C5954" w:rsidRDefault="00CC4A33" w:rsidP="00280553">
      <w:pPr>
        <w:numPr>
          <w:ilvl w:val="0"/>
          <w:numId w:val="1"/>
        </w:numPr>
        <w:rPr>
          <w:sz w:val="22"/>
          <w:szCs w:val="22"/>
        </w:rPr>
      </w:pPr>
      <w:r w:rsidRPr="002C5954">
        <w:rPr>
          <w:sz w:val="22"/>
          <w:szCs w:val="22"/>
        </w:rPr>
        <w:t>Resolve personal and community issues in a calm</w:t>
      </w:r>
      <w:r w:rsidR="00662C36">
        <w:rPr>
          <w:sz w:val="22"/>
          <w:szCs w:val="22"/>
        </w:rPr>
        <w:t>, diplomatic, and collaborative manner.</w:t>
      </w:r>
    </w:p>
    <w:p w14:paraId="7CF9CA63" w14:textId="77777777" w:rsidR="00CC4A33" w:rsidRPr="002C5954" w:rsidRDefault="00CC4A33" w:rsidP="00CC4A33">
      <w:pPr>
        <w:numPr>
          <w:ilvl w:val="0"/>
          <w:numId w:val="1"/>
        </w:numPr>
        <w:spacing w:before="100" w:beforeAutospacing="1" w:after="100" w:afterAutospacing="1"/>
        <w:rPr>
          <w:sz w:val="22"/>
          <w:szCs w:val="22"/>
        </w:rPr>
      </w:pPr>
      <w:r w:rsidRPr="002C5954">
        <w:rPr>
          <w:sz w:val="22"/>
          <w:szCs w:val="22"/>
        </w:rPr>
        <w:t>Treat other students and the Residential and Student Affairs staff with respect, consideration, and cooperation.</w:t>
      </w:r>
    </w:p>
    <w:p w14:paraId="15D627C3" w14:textId="61791581" w:rsidR="00CC4A33" w:rsidRPr="002C5954" w:rsidRDefault="00CC4A33" w:rsidP="00CC4A33">
      <w:pPr>
        <w:numPr>
          <w:ilvl w:val="1"/>
          <w:numId w:val="1"/>
        </w:numPr>
        <w:spacing w:before="100" w:beforeAutospacing="1" w:after="100" w:afterAutospacing="1"/>
        <w:rPr>
          <w:sz w:val="22"/>
          <w:szCs w:val="22"/>
        </w:rPr>
      </w:pPr>
      <w:r w:rsidRPr="002C5954">
        <w:rPr>
          <w:sz w:val="22"/>
          <w:szCs w:val="22"/>
        </w:rPr>
        <w:t>Students do not have to agree with other students to be respectful</w:t>
      </w:r>
      <w:r w:rsidR="00AC14FF">
        <w:rPr>
          <w:sz w:val="22"/>
          <w:szCs w:val="22"/>
        </w:rPr>
        <w:t>.  D</w:t>
      </w:r>
      <w:r w:rsidRPr="002C5954">
        <w:rPr>
          <w:sz w:val="22"/>
          <w:szCs w:val="22"/>
        </w:rPr>
        <w:t>ifferences of opinion are a reality of the Academy</w:t>
      </w:r>
      <w:r w:rsidR="00AC14FF">
        <w:rPr>
          <w:sz w:val="22"/>
          <w:szCs w:val="22"/>
        </w:rPr>
        <w:t>.</w:t>
      </w:r>
    </w:p>
    <w:p w14:paraId="2EF444AB" w14:textId="3856FAB1" w:rsidR="005947DB" w:rsidRPr="00662C36" w:rsidRDefault="00CC4A33" w:rsidP="00662C36">
      <w:pPr>
        <w:numPr>
          <w:ilvl w:val="1"/>
          <w:numId w:val="1"/>
        </w:numPr>
        <w:spacing w:before="100" w:beforeAutospacing="1" w:after="100" w:afterAutospacing="1"/>
        <w:rPr>
          <w:sz w:val="22"/>
          <w:szCs w:val="22"/>
        </w:rPr>
      </w:pPr>
      <w:r w:rsidRPr="002C5954">
        <w:rPr>
          <w:sz w:val="22"/>
          <w:szCs w:val="22"/>
        </w:rPr>
        <w:t xml:space="preserve">Shaming a </w:t>
      </w:r>
      <w:r w:rsidR="00841822">
        <w:rPr>
          <w:sz w:val="22"/>
          <w:szCs w:val="22"/>
        </w:rPr>
        <w:t xml:space="preserve">member of the community </w:t>
      </w:r>
      <w:r w:rsidRPr="002C5954">
        <w:rPr>
          <w:sz w:val="22"/>
          <w:szCs w:val="22"/>
        </w:rPr>
        <w:t>for beliefs that differ from yours</w:t>
      </w:r>
      <w:r w:rsidR="00AC14FF">
        <w:rPr>
          <w:sz w:val="22"/>
          <w:szCs w:val="22"/>
        </w:rPr>
        <w:t xml:space="preserve"> </w:t>
      </w:r>
      <w:r w:rsidR="00214422">
        <w:rPr>
          <w:sz w:val="22"/>
          <w:szCs w:val="22"/>
        </w:rPr>
        <w:t>is prohibited.</w:t>
      </w:r>
      <w:r w:rsidR="00AC14FF">
        <w:rPr>
          <w:sz w:val="22"/>
          <w:szCs w:val="22"/>
        </w:rPr>
        <w:t xml:space="preserve"> </w:t>
      </w:r>
    </w:p>
    <w:p w14:paraId="5DA244D6" w14:textId="3EDFE8D7" w:rsidR="005947DB" w:rsidRPr="002C5954" w:rsidRDefault="005947DB" w:rsidP="00CC4A33">
      <w:pPr>
        <w:numPr>
          <w:ilvl w:val="1"/>
          <w:numId w:val="1"/>
        </w:numPr>
        <w:spacing w:before="100" w:beforeAutospacing="1" w:after="100" w:afterAutospacing="1"/>
        <w:rPr>
          <w:sz w:val="22"/>
          <w:szCs w:val="22"/>
        </w:rPr>
      </w:pPr>
      <w:r>
        <w:rPr>
          <w:sz w:val="22"/>
          <w:szCs w:val="22"/>
        </w:rPr>
        <w:t>Students are expected to be honest and forthcoming in daily interactions.</w:t>
      </w:r>
    </w:p>
    <w:p w14:paraId="56ED2692" w14:textId="7BDC28FF" w:rsidR="00662C36" w:rsidRDefault="00CC4A33" w:rsidP="00CC4A33">
      <w:pPr>
        <w:numPr>
          <w:ilvl w:val="0"/>
          <w:numId w:val="1"/>
        </w:numPr>
        <w:spacing w:before="100" w:beforeAutospacing="1" w:after="100" w:afterAutospacing="1"/>
        <w:rPr>
          <w:sz w:val="22"/>
          <w:szCs w:val="22"/>
        </w:rPr>
      </w:pPr>
      <w:r w:rsidRPr="002C5954">
        <w:rPr>
          <w:sz w:val="22"/>
          <w:szCs w:val="22"/>
        </w:rPr>
        <w:t>Understand and comply with all Academy policies and regulations</w:t>
      </w:r>
    </w:p>
    <w:p w14:paraId="0822B9C3" w14:textId="77777777" w:rsidR="00662C36" w:rsidRPr="00922F18" w:rsidRDefault="00662C36" w:rsidP="00922F18">
      <w:pPr>
        <w:numPr>
          <w:ilvl w:val="1"/>
          <w:numId w:val="1"/>
        </w:numPr>
        <w:spacing w:before="100" w:beforeAutospacing="1" w:after="100" w:afterAutospacing="1"/>
        <w:rPr>
          <w:sz w:val="22"/>
          <w:szCs w:val="22"/>
        </w:rPr>
      </w:pPr>
      <w:r>
        <w:rPr>
          <w:sz w:val="22"/>
          <w:szCs w:val="22"/>
        </w:rPr>
        <w:t xml:space="preserve">Academy Handbook: </w:t>
      </w:r>
      <w:hyperlink r:id="rId8" w:history="1">
        <w:r>
          <w:rPr>
            <w:rStyle w:val="Hyperlink"/>
          </w:rPr>
          <w:t>https://academy.bsu.edu/handbook/</w:t>
        </w:r>
      </w:hyperlink>
    </w:p>
    <w:p w14:paraId="1C1938FF" w14:textId="77777777" w:rsidR="00CC4A33" w:rsidRPr="002C5954" w:rsidRDefault="00CC4A33" w:rsidP="00CC4A33">
      <w:pPr>
        <w:numPr>
          <w:ilvl w:val="0"/>
          <w:numId w:val="1"/>
        </w:numPr>
        <w:spacing w:before="100" w:beforeAutospacing="1" w:after="100" w:afterAutospacing="1"/>
        <w:rPr>
          <w:sz w:val="22"/>
          <w:szCs w:val="22"/>
        </w:rPr>
      </w:pPr>
      <w:r w:rsidRPr="002C5954">
        <w:rPr>
          <w:sz w:val="22"/>
          <w:szCs w:val="22"/>
        </w:rPr>
        <w:t>Exercise an individual commitment to personal and community security.</w:t>
      </w:r>
    </w:p>
    <w:p w14:paraId="0EAC4C4E" w14:textId="22C87F82" w:rsidR="00CC4A33" w:rsidRPr="002C5954" w:rsidRDefault="00CC4A33" w:rsidP="00D66D09">
      <w:pPr>
        <w:numPr>
          <w:ilvl w:val="0"/>
          <w:numId w:val="1"/>
        </w:numPr>
        <w:spacing w:before="100" w:beforeAutospacing="1" w:after="100" w:afterAutospacing="1"/>
        <w:rPr>
          <w:sz w:val="22"/>
          <w:szCs w:val="22"/>
        </w:rPr>
      </w:pPr>
      <w:r w:rsidRPr="002C5954">
        <w:rPr>
          <w:sz w:val="22"/>
          <w:szCs w:val="22"/>
        </w:rPr>
        <w:t>Avoid damaging, stealing</w:t>
      </w:r>
      <w:r w:rsidR="00214422">
        <w:rPr>
          <w:sz w:val="22"/>
          <w:szCs w:val="22"/>
        </w:rPr>
        <w:t>,</w:t>
      </w:r>
      <w:r w:rsidRPr="002C5954">
        <w:rPr>
          <w:sz w:val="22"/>
          <w:szCs w:val="22"/>
        </w:rPr>
        <w:t xml:space="preserve"> or altering Academy/University property or the possessions of others, and report those that do</w:t>
      </w:r>
      <w:r>
        <w:rPr>
          <w:sz w:val="22"/>
          <w:szCs w:val="22"/>
        </w:rPr>
        <w:t>.</w:t>
      </w:r>
    </w:p>
    <w:p w14:paraId="02F8129F" w14:textId="77777777" w:rsidR="00CC4A33" w:rsidRPr="002C5954" w:rsidRDefault="00CC4A33" w:rsidP="00CC4A33">
      <w:pPr>
        <w:numPr>
          <w:ilvl w:val="0"/>
          <w:numId w:val="1"/>
        </w:numPr>
        <w:spacing w:before="100" w:beforeAutospacing="1" w:after="100" w:afterAutospacing="1"/>
        <w:rPr>
          <w:sz w:val="22"/>
          <w:szCs w:val="22"/>
        </w:rPr>
      </w:pPr>
      <w:r w:rsidRPr="002C5954">
        <w:rPr>
          <w:sz w:val="22"/>
          <w:szCs w:val="22"/>
        </w:rPr>
        <w:t>Respect every person's dignity by reporting incidents of</w:t>
      </w:r>
      <w:r>
        <w:rPr>
          <w:sz w:val="22"/>
          <w:szCs w:val="22"/>
        </w:rPr>
        <w:t xml:space="preserve"> discrimination,</w:t>
      </w:r>
      <w:r w:rsidRPr="002C5954">
        <w:rPr>
          <w:sz w:val="22"/>
          <w:szCs w:val="22"/>
        </w:rPr>
        <w:t xml:space="preserve"> intimidation</w:t>
      </w:r>
      <w:r>
        <w:rPr>
          <w:sz w:val="22"/>
          <w:szCs w:val="22"/>
        </w:rPr>
        <w:t>, retaliation</w:t>
      </w:r>
      <w:r w:rsidR="00D66D09">
        <w:rPr>
          <w:sz w:val="22"/>
          <w:szCs w:val="22"/>
        </w:rPr>
        <w:t>,</w:t>
      </w:r>
      <w:r w:rsidRPr="002C5954">
        <w:rPr>
          <w:sz w:val="22"/>
          <w:szCs w:val="22"/>
        </w:rPr>
        <w:t xml:space="preserve"> or harassment to the Residential and Student Affairs staff</w:t>
      </w:r>
      <w:r w:rsidR="00D46C97">
        <w:rPr>
          <w:sz w:val="22"/>
          <w:szCs w:val="22"/>
        </w:rPr>
        <w:t>.</w:t>
      </w:r>
    </w:p>
    <w:p w14:paraId="01EF1FC7" w14:textId="4C16099A" w:rsidR="00CC4A33" w:rsidRPr="002C5954" w:rsidRDefault="00CC4A33" w:rsidP="00CC4A33">
      <w:pPr>
        <w:numPr>
          <w:ilvl w:val="1"/>
          <w:numId w:val="1"/>
        </w:numPr>
        <w:spacing w:before="100" w:beforeAutospacing="1" w:after="100" w:afterAutospacing="1"/>
        <w:rPr>
          <w:sz w:val="22"/>
          <w:szCs w:val="22"/>
        </w:rPr>
      </w:pPr>
      <w:r w:rsidRPr="002C5954">
        <w:rPr>
          <w:sz w:val="22"/>
          <w:szCs w:val="22"/>
        </w:rPr>
        <w:t>Starting rumors about</w:t>
      </w:r>
      <w:r w:rsidR="00415B2F">
        <w:rPr>
          <w:sz w:val="22"/>
          <w:szCs w:val="22"/>
        </w:rPr>
        <w:t>,</w:t>
      </w:r>
      <w:r w:rsidRPr="002C5954">
        <w:rPr>
          <w:sz w:val="22"/>
          <w:szCs w:val="22"/>
        </w:rPr>
        <w:t xml:space="preserve"> name calling, talking badly about,</w:t>
      </w:r>
      <w:r>
        <w:rPr>
          <w:sz w:val="22"/>
          <w:szCs w:val="22"/>
        </w:rPr>
        <w:t xml:space="preserve"> bullying/harassing, </w:t>
      </w:r>
      <w:r w:rsidR="00EE325E">
        <w:rPr>
          <w:sz w:val="22"/>
          <w:szCs w:val="22"/>
        </w:rPr>
        <w:t xml:space="preserve">and/or </w:t>
      </w:r>
      <w:r w:rsidRPr="002C5954">
        <w:rPr>
          <w:sz w:val="22"/>
          <w:szCs w:val="22"/>
        </w:rPr>
        <w:t xml:space="preserve">conspiring to turn others against a student(s) </w:t>
      </w:r>
      <w:r w:rsidR="00757C46">
        <w:rPr>
          <w:sz w:val="22"/>
          <w:szCs w:val="22"/>
        </w:rPr>
        <w:t>is</w:t>
      </w:r>
      <w:r>
        <w:rPr>
          <w:sz w:val="22"/>
          <w:szCs w:val="22"/>
        </w:rPr>
        <w:t xml:space="preserve"> </w:t>
      </w:r>
      <w:r w:rsidRPr="002C5954">
        <w:rPr>
          <w:sz w:val="22"/>
          <w:szCs w:val="22"/>
        </w:rPr>
        <w:t>prohibited</w:t>
      </w:r>
      <w:r w:rsidR="00EE325E">
        <w:rPr>
          <w:sz w:val="22"/>
          <w:szCs w:val="22"/>
        </w:rPr>
        <w:t xml:space="preserve"> along with other similar behavior</w:t>
      </w:r>
      <w:r>
        <w:rPr>
          <w:sz w:val="22"/>
          <w:szCs w:val="22"/>
        </w:rPr>
        <w:t>.</w:t>
      </w:r>
    </w:p>
    <w:p w14:paraId="4DA2C9BF" w14:textId="61308A23" w:rsidR="00CC4A33" w:rsidRPr="002C5954" w:rsidRDefault="00CC4A33" w:rsidP="00CC4A33">
      <w:pPr>
        <w:numPr>
          <w:ilvl w:val="0"/>
          <w:numId w:val="1"/>
        </w:numPr>
        <w:spacing w:before="100" w:beforeAutospacing="1" w:after="100" w:afterAutospacing="1"/>
        <w:rPr>
          <w:sz w:val="22"/>
          <w:szCs w:val="22"/>
        </w:rPr>
      </w:pPr>
      <w:r w:rsidRPr="002C5954">
        <w:rPr>
          <w:sz w:val="22"/>
          <w:szCs w:val="22"/>
        </w:rPr>
        <w:t>Assume individual responsibility for the cleanliness of self, the community environment</w:t>
      </w:r>
      <w:r w:rsidR="00E72E60">
        <w:rPr>
          <w:sz w:val="22"/>
          <w:szCs w:val="22"/>
        </w:rPr>
        <w:t>,</w:t>
      </w:r>
      <w:r w:rsidRPr="002C5954">
        <w:rPr>
          <w:sz w:val="22"/>
          <w:szCs w:val="22"/>
        </w:rPr>
        <w:t xml:space="preserve"> and the student ro</w:t>
      </w:r>
      <w:r w:rsidR="00E72E60">
        <w:rPr>
          <w:sz w:val="22"/>
          <w:szCs w:val="22"/>
        </w:rPr>
        <w:t xml:space="preserve">om by cleaning up after </w:t>
      </w:r>
      <w:r w:rsidR="00280553">
        <w:rPr>
          <w:sz w:val="22"/>
          <w:szCs w:val="22"/>
        </w:rPr>
        <w:t>themselves</w:t>
      </w:r>
      <w:r w:rsidR="00E72E60">
        <w:rPr>
          <w:sz w:val="22"/>
          <w:szCs w:val="22"/>
        </w:rPr>
        <w:t>.</w:t>
      </w:r>
    </w:p>
    <w:p w14:paraId="7922748D" w14:textId="5950092B" w:rsidR="00CC4A33" w:rsidRPr="002C5954" w:rsidRDefault="00CC4A33" w:rsidP="00CC4A33">
      <w:pPr>
        <w:numPr>
          <w:ilvl w:val="1"/>
          <w:numId w:val="1"/>
        </w:numPr>
        <w:spacing w:before="100" w:beforeAutospacing="1" w:after="100" w:afterAutospacing="1"/>
        <w:rPr>
          <w:sz w:val="22"/>
          <w:szCs w:val="22"/>
        </w:rPr>
      </w:pPr>
      <w:r w:rsidRPr="002C5954">
        <w:rPr>
          <w:sz w:val="22"/>
          <w:szCs w:val="22"/>
        </w:rPr>
        <w:t>Students must keep their room</w:t>
      </w:r>
      <w:r w:rsidR="00214422">
        <w:rPr>
          <w:sz w:val="22"/>
          <w:szCs w:val="22"/>
        </w:rPr>
        <w:t xml:space="preserve"> and public areas </w:t>
      </w:r>
      <w:r w:rsidRPr="002C5954">
        <w:rPr>
          <w:sz w:val="22"/>
          <w:szCs w:val="22"/>
        </w:rPr>
        <w:t>clear of trash and properly dispose of all expired/spoiled/putrid food</w:t>
      </w:r>
      <w:r>
        <w:rPr>
          <w:sz w:val="22"/>
          <w:szCs w:val="22"/>
        </w:rPr>
        <w:t>; and</w:t>
      </w:r>
    </w:p>
    <w:p w14:paraId="39DE4B6C" w14:textId="047B2826" w:rsidR="00CC4A33" w:rsidRPr="002C5954" w:rsidRDefault="00280553" w:rsidP="00CC4A33">
      <w:pPr>
        <w:numPr>
          <w:ilvl w:val="1"/>
          <w:numId w:val="1"/>
        </w:numPr>
        <w:spacing w:before="100" w:beforeAutospacing="1" w:after="100" w:afterAutospacing="1"/>
        <w:rPr>
          <w:sz w:val="22"/>
          <w:szCs w:val="22"/>
        </w:rPr>
      </w:pPr>
      <w:r>
        <w:rPr>
          <w:sz w:val="22"/>
          <w:szCs w:val="22"/>
        </w:rPr>
        <w:t>Students must</w:t>
      </w:r>
      <w:r w:rsidR="00757C46">
        <w:rPr>
          <w:sz w:val="22"/>
          <w:szCs w:val="22"/>
        </w:rPr>
        <w:t xml:space="preserve"> maintain personal hygiene</w:t>
      </w:r>
      <w:r w:rsidR="00CC4A33" w:rsidRPr="002C5954">
        <w:rPr>
          <w:sz w:val="22"/>
          <w:szCs w:val="22"/>
        </w:rPr>
        <w:t xml:space="preserve"> and keep clothes, bedding, </w:t>
      </w:r>
      <w:r w:rsidR="00CC4A33">
        <w:rPr>
          <w:sz w:val="22"/>
          <w:szCs w:val="22"/>
        </w:rPr>
        <w:t xml:space="preserve">and </w:t>
      </w:r>
      <w:r w:rsidR="00CC4A33" w:rsidRPr="002C5954">
        <w:rPr>
          <w:sz w:val="22"/>
          <w:szCs w:val="22"/>
        </w:rPr>
        <w:t>bath towels clean</w:t>
      </w:r>
      <w:r w:rsidR="00CC4A33">
        <w:rPr>
          <w:sz w:val="22"/>
          <w:szCs w:val="22"/>
        </w:rPr>
        <w:t>.</w:t>
      </w:r>
    </w:p>
    <w:p w14:paraId="114D4EEA" w14:textId="77777777" w:rsidR="00E72E60" w:rsidRDefault="00E72E60" w:rsidP="00F6010A">
      <w:pPr>
        <w:rPr>
          <w:b/>
          <w:sz w:val="22"/>
          <w:szCs w:val="22"/>
          <w:u w:val="single"/>
        </w:rPr>
      </w:pPr>
    </w:p>
    <w:p w14:paraId="117814A0" w14:textId="5250464C" w:rsidR="00280553" w:rsidRDefault="0006481A" w:rsidP="0006481A">
      <w:pPr>
        <w:jc w:val="center"/>
        <w:rPr>
          <w:b/>
          <w:sz w:val="22"/>
          <w:szCs w:val="22"/>
          <w:u w:val="single"/>
        </w:rPr>
      </w:pPr>
      <w:r>
        <w:rPr>
          <w:b/>
          <w:sz w:val="22"/>
          <w:szCs w:val="22"/>
          <w:u w:val="single"/>
        </w:rPr>
        <w:t>(OVER)</w:t>
      </w:r>
    </w:p>
    <w:p w14:paraId="04510130" w14:textId="77777777" w:rsidR="00280553" w:rsidRDefault="00280553" w:rsidP="00F6010A">
      <w:pPr>
        <w:rPr>
          <w:b/>
          <w:sz w:val="22"/>
          <w:szCs w:val="22"/>
          <w:u w:val="single"/>
        </w:rPr>
      </w:pPr>
    </w:p>
    <w:p w14:paraId="20002E00" w14:textId="601442BC" w:rsidR="00F6010A" w:rsidRPr="00F6010A" w:rsidRDefault="00F6010A" w:rsidP="00F6010A">
      <w:pPr>
        <w:rPr>
          <w:b/>
          <w:sz w:val="22"/>
          <w:szCs w:val="22"/>
          <w:u w:val="single"/>
        </w:rPr>
      </w:pPr>
      <w:r w:rsidRPr="00F6010A">
        <w:rPr>
          <w:b/>
          <w:sz w:val="22"/>
          <w:szCs w:val="22"/>
          <w:u w:val="single"/>
        </w:rPr>
        <w:lastRenderedPageBreak/>
        <w:t>BEHAVIORAL EXPECTATIONS</w:t>
      </w:r>
    </w:p>
    <w:p w14:paraId="41F17F94" w14:textId="1F98C4BC" w:rsidR="00F6010A" w:rsidRPr="002C5954" w:rsidRDefault="00F6010A" w:rsidP="00F6010A">
      <w:pPr>
        <w:rPr>
          <w:sz w:val="22"/>
          <w:szCs w:val="22"/>
        </w:rPr>
      </w:pPr>
      <w:r w:rsidRPr="002C5954">
        <w:rPr>
          <w:sz w:val="22"/>
          <w:szCs w:val="22"/>
        </w:rPr>
        <w:t>Community behavioral expectations are based on a concern for</w:t>
      </w:r>
      <w:r w:rsidR="00117295">
        <w:rPr>
          <w:sz w:val="22"/>
          <w:szCs w:val="22"/>
        </w:rPr>
        <w:t>,</w:t>
      </w:r>
      <w:r w:rsidRPr="002C5954">
        <w:rPr>
          <w:sz w:val="22"/>
          <w:szCs w:val="22"/>
        </w:rPr>
        <w:t xml:space="preserve"> and accep</w:t>
      </w:r>
      <w:r w:rsidR="00117295">
        <w:rPr>
          <w:sz w:val="22"/>
          <w:szCs w:val="22"/>
        </w:rPr>
        <w:t>tance of</w:t>
      </w:r>
      <w:r w:rsidR="00757C46">
        <w:rPr>
          <w:sz w:val="22"/>
          <w:szCs w:val="22"/>
        </w:rPr>
        <w:t>,</w:t>
      </w:r>
      <w:r w:rsidR="00117295">
        <w:rPr>
          <w:sz w:val="22"/>
          <w:szCs w:val="22"/>
        </w:rPr>
        <w:t xml:space="preserve"> </w:t>
      </w:r>
      <w:r w:rsidR="00757C46">
        <w:rPr>
          <w:sz w:val="22"/>
          <w:szCs w:val="22"/>
        </w:rPr>
        <w:t xml:space="preserve">the </w:t>
      </w:r>
      <w:r w:rsidRPr="002C5954">
        <w:rPr>
          <w:sz w:val="22"/>
          <w:szCs w:val="22"/>
        </w:rPr>
        <w:t>responsibility to educate residents in the Academy’s residence hall. This process is a collaborative effort between the Residential and Student Affairs staff and residents. It is a system built upon a respect for the rights and responsibilities of all parties. Community behavioral standards are incorporated into the Academy’s residence hall policies. These standards reflect a respect for the rights and responsibilities necessary in community living situations.</w:t>
      </w:r>
    </w:p>
    <w:p w14:paraId="68B838D7" w14:textId="77777777" w:rsidR="00F6010A" w:rsidRDefault="00F6010A" w:rsidP="00CC4A33">
      <w:pPr>
        <w:rPr>
          <w:sz w:val="22"/>
          <w:szCs w:val="22"/>
        </w:rPr>
      </w:pPr>
    </w:p>
    <w:p w14:paraId="7E697568" w14:textId="77777777" w:rsidR="00CC4A33" w:rsidRPr="002C5954" w:rsidRDefault="00CC4A33" w:rsidP="00CC4A33">
      <w:pPr>
        <w:rPr>
          <w:sz w:val="22"/>
          <w:szCs w:val="22"/>
        </w:rPr>
      </w:pPr>
      <w:r w:rsidRPr="002C5954">
        <w:rPr>
          <w:sz w:val="22"/>
          <w:szCs w:val="22"/>
        </w:rPr>
        <w:t>The student hereby agrees to obey and abide by all Academy polices and regulations governing occupants of Wagoner Complex and recognizes the right of the Academy to terminate the student’s Housing Agreement for breach of any Academy or University policies, rules, or regulations.</w:t>
      </w:r>
      <w:r w:rsidRPr="008F3334">
        <w:rPr>
          <w:b/>
          <w:sz w:val="22"/>
          <w:szCs w:val="22"/>
        </w:rPr>
        <w:t xml:space="preserve"> </w:t>
      </w:r>
    </w:p>
    <w:p w14:paraId="2ECA06CD" w14:textId="77777777" w:rsidR="00CC4A33" w:rsidRPr="002C5954" w:rsidRDefault="00CC4A33" w:rsidP="00CC4A33">
      <w:pPr>
        <w:rPr>
          <w:sz w:val="22"/>
          <w:szCs w:val="22"/>
        </w:rPr>
      </w:pPr>
    </w:p>
    <w:p w14:paraId="1773AF3B" w14:textId="293C7DF0" w:rsidR="00CC4A33" w:rsidRPr="002C5954" w:rsidRDefault="00CC4A33" w:rsidP="00CC4A33">
      <w:pPr>
        <w:rPr>
          <w:sz w:val="22"/>
          <w:szCs w:val="22"/>
        </w:rPr>
      </w:pPr>
      <w:r w:rsidRPr="002C5954">
        <w:rPr>
          <w:sz w:val="22"/>
          <w:szCs w:val="22"/>
        </w:rPr>
        <w:t xml:space="preserve">The Academy reserves the right to terminate the Housing Agreement of any student after the student assumes occupancy if the Academy is made aware of the student’s involvement in any previous or current criminal activity that could cause potential risk to </w:t>
      </w:r>
      <w:r w:rsidR="00757C46">
        <w:rPr>
          <w:sz w:val="22"/>
          <w:szCs w:val="22"/>
        </w:rPr>
        <w:t xml:space="preserve">self and/or </w:t>
      </w:r>
      <w:r w:rsidRPr="002C5954">
        <w:rPr>
          <w:sz w:val="22"/>
          <w:szCs w:val="22"/>
        </w:rPr>
        <w:t xml:space="preserve">the residential community.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4C162C38" w14:textId="42C02D8C" w:rsidR="00CC4A33" w:rsidRPr="002C5954" w:rsidRDefault="00CC4A33" w:rsidP="00CC4A33">
      <w:pPr>
        <w:rPr>
          <w:sz w:val="22"/>
          <w:szCs w:val="22"/>
        </w:rPr>
      </w:pPr>
      <w:r w:rsidRPr="002C5954">
        <w:rPr>
          <w:sz w:val="22"/>
          <w:szCs w:val="22"/>
        </w:rPr>
        <w:t>If the student displays behavior that appear</w:t>
      </w:r>
      <w:r w:rsidR="00845EFA">
        <w:rPr>
          <w:sz w:val="22"/>
          <w:szCs w:val="22"/>
        </w:rPr>
        <w:t>s</w:t>
      </w:r>
      <w:r w:rsidRPr="002C5954">
        <w:rPr>
          <w:sz w:val="22"/>
          <w:szCs w:val="22"/>
        </w:rPr>
        <w:t xml:space="preserve"> to represent a threat to self and/or to the community</w:t>
      </w:r>
      <w:r w:rsidR="00EE325E">
        <w:rPr>
          <w:sz w:val="22"/>
          <w:szCs w:val="22"/>
        </w:rPr>
        <w:t>,</w:t>
      </w:r>
      <w:r w:rsidRPr="002C5954">
        <w:rPr>
          <w:sz w:val="22"/>
          <w:szCs w:val="22"/>
        </w:rPr>
        <w:t xml:space="preserve"> the Academy reserves the right to remove said individual until a formal assessment determines that the student no longer presents a threat.</w:t>
      </w:r>
    </w:p>
    <w:p w14:paraId="09AB4C9E" w14:textId="77777777" w:rsidR="00CC4A33" w:rsidRPr="002C5954" w:rsidRDefault="00CC4A33" w:rsidP="00CC4A33">
      <w:pPr>
        <w:rPr>
          <w:sz w:val="22"/>
          <w:szCs w:val="22"/>
        </w:rPr>
      </w:pPr>
    </w:p>
    <w:p w14:paraId="0BA70EEF" w14:textId="704F30E2" w:rsidR="00CC4A33" w:rsidRPr="00F6010A" w:rsidRDefault="00CC4A33" w:rsidP="00CC4A33">
      <w:pPr>
        <w:rPr>
          <w:b/>
          <w:sz w:val="22"/>
          <w:szCs w:val="22"/>
          <w:u w:val="single"/>
        </w:rPr>
      </w:pPr>
      <w:r w:rsidRPr="00F6010A">
        <w:rPr>
          <w:b/>
          <w:sz w:val="22"/>
          <w:szCs w:val="22"/>
          <w:u w:val="single"/>
        </w:rPr>
        <w:t>FINANCIAL EXPECTATION</w:t>
      </w:r>
    </w:p>
    <w:p w14:paraId="22F4AFE2" w14:textId="37B19320" w:rsidR="00CC4A33" w:rsidRPr="002C5954" w:rsidRDefault="00CC4A33" w:rsidP="00CC4A33">
      <w:pPr>
        <w:rPr>
          <w:sz w:val="22"/>
          <w:szCs w:val="22"/>
        </w:rPr>
      </w:pPr>
      <w:r w:rsidRPr="002C5954">
        <w:rPr>
          <w:sz w:val="22"/>
          <w:szCs w:val="22"/>
        </w:rPr>
        <w:t xml:space="preserve">The first semester bill must be paid in full in order for the student to return to the residence hall for second semester.  The second semester bill must be </w:t>
      </w:r>
      <w:r w:rsidR="00DD0D28" w:rsidRPr="002C5954">
        <w:rPr>
          <w:sz w:val="22"/>
          <w:szCs w:val="22"/>
        </w:rPr>
        <w:t>current in order to participate in the Academy Prom</w:t>
      </w:r>
      <w:r w:rsidR="00DD0D28">
        <w:rPr>
          <w:sz w:val="22"/>
          <w:szCs w:val="22"/>
        </w:rPr>
        <w:t xml:space="preserve"> and must be</w:t>
      </w:r>
      <w:r w:rsidR="00DD0D28" w:rsidRPr="002C5954">
        <w:rPr>
          <w:sz w:val="22"/>
          <w:szCs w:val="22"/>
        </w:rPr>
        <w:t xml:space="preserve"> </w:t>
      </w:r>
      <w:r w:rsidRPr="002C5954">
        <w:rPr>
          <w:sz w:val="22"/>
          <w:szCs w:val="22"/>
        </w:rPr>
        <w:t xml:space="preserve">paid in full in order for the student to return to the residence hall for their third semester (senior year).  </w:t>
      </w:r>
      <w:r w:rsidR="00DD0D28">
        <w:rPr>
          <w:sz w:val="22"/>
          <w:szCs w:val="22"/>
        </w:rPr>
        <w:t>The t</w:t>
      </w:r>
      <w:r w:rsidRPr="002C5954">
        <w:rPr>
          <w:sz w:val="22"/>
          <w:szCs w:val="22"/>
        </w:rPr>
        <w:t xml:space="preserve">hird semester bill must be paid in full in order for the student to return to the residence hall for their fourth semester.  </w:t>
      </w:r>
      <w:r w:rsidR="00DD0D28">
        <w:rPr>
          <w:sz w:val="22"/>
          <w:szCs w:val="22"/>
        </w:rPr>
        <w:t>The f</w:t>
      </w:r>
      <w:r w:rsidRPr="002C5954">
        <w:rPr>
          <w:sz w:val="22"/>
          <w:szCs w:val="22"/>
        </w:rPr>
        <w:t>ourth semester bill must be current in order to participate in the Academy Prom</w:t>
      </w:r>
      <w:r w:rsidR="00EE325E">
        <w:rPr>
          <w:sz w:val="22"/>
          <w:szCs w:val="22"/>
        </w:rPr>
        <w:t xml:space="preserve"> </w:t>
      </w:r>
      <w:r w:rsidR="00DD0D28">
        <w:rPr>
          <w:sz w:val="22"/>
          <w:szCs w:val="22"/>
        </w:rPr>
        <w:t>and must be</w:t>
      </w:r>
      <w:r w:rsidRPr="002C5954">
        <w:rPr>
          <w:sz w:val="22"/>
          <w:szCs w:val="22"/>
        </w:rPr>
        <w:t xml:space="preserve"> paid in full in order to take part in graduation activities.</w:t>
      </w:r>
    </w:p>
    <w:p w14:paraId="200C2867" w14:textId="77777777" w:rsidR="00CC4A33" w:rsidRDefault="00CC4A33" w:rsidP="00CC4A33">
      <w:pPr>
        <w:rPr>
          <w:sz w:val="22"/>
          <w:szCs w:val="22"/>
        </w:rPr>
      </w:pPr>
    </w:p>
    <w:p w14:paraId="0D76ACD8" w14:textId="77777777" w:rsidR="00CC4A33" w:rsidRPr="00F6010A" w:rsidRDefault="003935A4" w:rsidP="00CC4A33">
      <w:pPr>
        <w:rPr>
          <w:b/>
          <w:sz w:val="22"/>
          <w:szCs w:val="22"/>
          <w:u w:val="single"/>
        </w:rPr>
      </w:pPr>
      <w:r>
        <w:rPr>
          <w:b/>
          <w:sz w:val="22"/>
          <w:szCs w:val="22"/>
          <w:u w:val="single"/>
        </w:rPr>
        <w:t>ROOM ASSIGN</w:t>
      </w:r>
      <w:r w:rsidR="00CC4A33" w:rsidRPr="00F6010A">
        <w:rPr>
          <w:b/>
          <w:sz w:val="22"/>
          <w:szCs w:val="22"/>
          <w:u w:val="single"/>
        </w:rPr>
        <w:t>MENTS AND RELOCATION</w:t>
      </w:r>
    </w:p>
    <w:p w14:paraId="1CD1A181" w14:textId="559643C4" w:rsidR="00CC4A33" w:rsidRDefault="00CC4A33" w:rsidP="00CC4A33">
      <w:pPr>
        <w:rPr>
          <w:sz w:val="22"/>
          <w:szCs w:val="22"/>
        </w:rPr>
      </w:pPr>
      <w:r w:rsidRPr="002C5954">
        <w:rPr>
          <w:sz w:val="22"/>
          <w:szCs w:val="22"/>
        </w:rPr>
        <w:t>The Academy reserves the right to consolidate vacancies by requiring students in under-occupied rooms to move to other vacancies.  The Academy also reserves the right to change room assignments at any time for health and safety concerns, repair services, student conduct reasons, community issues, or roommate incompatibility (as determined by Academy personnel).</w:t>
      </w:r>
    </w:p>
    <w:p w14:paraId="00B2A2A1" w14:textId="77777777" w:rsidR="00C90DCB" w:rsidRPr="002C5954" w:rsidRDefault="00C90DCB" w:rsidP="00CC4A33">
      <w:pPr>
        <w:rPr>
          <w:sz w:val="22"/>
          <w:szCs w:val="22"/>
        </w:rPr>
      </w:pPr>
    </w:p>
    <w:p w14:paraId="312D8CD5" w14:textId="45024FE6" w:rsidR="00CC4A33" w:rsidRDefault="00C90DCB" w:rsidP="00CC4A33">
      <w:pPr>
        <w:rPr>
          <w:sz w:val="22"/>
          <w:szCs w:val="22"/>
        </w:rPr>
      </w:pPr>
      <w:r w:rsidRPr="002C5954">
        <w:rPr>
          <w:sz w:val="22"/>
          <w:szCs w:val="22"/>
        </w:rPr>
        <w:t>If the student fails to occupy the assigned room within one day following Move-In Day, the Housing Agreement may be cancelled at the discretion of the Director of Residential and Student Affairs unless the individual made a prior written request to hold the room and it was approved.</w:t>
      </w:r>
      <w:r w:rsidRPr="002C5954">
        <w:rPr>
          <w:sz w:val="22"/>
          <w:szCs w:val="22"/>
        </w:rPr>
        <w:tab/>
      </w:r>
    </w:p>
    <w:p w14:paraId="39CB5966" w14:textId="77777777" w:rsidR="00C90DCB" w:rsidRPr="002C5954" w:rsidRDefault="00C90DCB" w:rsidP="00CC4A33">
      <w:pPr>
        <w:rPr>
          <w:sz w:val="22"/>
          <w:szCs w:val="22"/>
        </w:rPr>
      </w:pPr>
    </w:p>
    <w:p w14:paraId="3B809F58" w14:textId="568BA1A6" w:rsidR="00CC4A33" w:rsidRPr="002C5954" w:rsidRDefault="00CC4A33" w:rsidP="00CC4A33">
      <w:pPr>
        <w:rPr>
          <w:sz w:val="22"/>
          <w:szCs w:val="22"/>
        </w:rPr>
      </w:pPr>
      <w:r w:rsidRPr="002C5954">
        <w:rPr>
          <w:sz w:val="22"/>
          <w:szCs w:val="22"/>
        </w:rPr>
        <w:t xml:space="preserve">The Academy reserves the right to terminate or make changes in the Housing Agreement for reasons of safety, health, hygiene, and/or Academy policy.  A student may </w:t>
      </w:r>
      <w:r w:rsidR="00EE325E">
        <w:rPr>
          <w:sz w:val="22"/>
          <w:szCs w:val="22"/>
        </w:rPr>
        <w:t xml:space="preserve">lose residential privileges </w:t>
      </w:r>
      <w:r w:rsidRPr="002C5954">
        <w:rPr>
          <w:sz w:val="22"/>
          <w:szCs w:val="22"/>
        </w:rPr>
        <w:t>for violations of Academy or residence hall policies, or for behaviors that put the student or other members of the community at risk.  In the event of termination of a resident’s Housing Agreement by the Academy, the student</w:t>
      </w:r>
      <w:r w:rsidR="00DD0D28">
        <w:rPr>
          <w:sz w:val="22"/>
          <w:szCs w:val="22"/>
        </w:rPr>
        <w:t>,</w:t>
      </w:r>
      <w:r w:rsidRPr="002C5954">
        <w:rPr>
          <w:sz w:val="22"/>
          <w:szCs w:val="22"/>
        </w:rPr>
        <w:t xml:space="preserve"> parent</w:t>
      </w:r>
      <w:r w:rsidR="00DD0D28">
        <w:rPr>
          <w:sz w:val="22"/>
          <w:szCs w:val="22"/>
        </w:rPr>
        <w:t>,</w:t>
      </w:r>
      <w:r w:rsidRPr="002C5954">
        <w:rPr>
          <w:sz w:val="22"/>
          <w:szCs w:val="22"/>
        </w:rPr>
        <w:t xml:space="preserve"> or legal guardian will be liable for all </w:t>
      </w:r>
      <w:r w:rsidR="00EE325E">
        <w:rPr>
          <w:sz w:val="22"/>
          <w:szCs w:val="22"/>
        </w:rPr>
        <w:t xml:space="preserve">outstanding </w:t>
      </w:r>
      <w:r w:rsidRPr="002C5954">
        <w:rPr>
          <w:sz w:val="22"/>
          <w:szCs w:val="22"/>
        </w:rPr>
        <w:t xml:space="preserve">Academy </w:t>
      </w:r>
      <w:r w:rsidR="00DD0D28">
        <w:rPr>
          <w:sz w:val="22"/>
          <w:szCs w:val="22"/>
        </w:rPr>
        <w:t xml:space="preserve">and University </w:t>
      </w:r>
      <w:r w:rsidRPr="002C5954">
        <w:rPr>
          <w:sz w:val="22"/>
          <w:szCs w:val="22"/>
        </w:rPr>
        <w:t>charges.</w:t>
      </w:r>
    </w:p>
    <w:p w14:paraId="2C584CA0" w14:textId="32660BB7" w:rsidR="00CC4A33" w:rsidRDefault="00CC4A33" w:rsidP="00CC4A33">
      <w:pPr>
        <w:rPr>
          <w:sz w:val="22"/>
          <w:szCs w:val="22"/>
        </w:rPr>
      </w:pPr>
    </w:p>
    <w:p w14:paraId="52806D31" w14:textId="77777777" w:rsidR="00CC4A33" w:rsidRPr="00F6010A" w:rsidRDefault="00CC4A33" w:rsidP="00CC4A33">
      <w:pPr>
        <w:rPr>
          <w:b/>
          <w:sz w:val="22"/>
          <w:szCs w:val="22"/>
          <w:u w:val="single"/>
        </w:rPr>
      </w:pPr>
      <w:r w:rsidRPr="00F6010A">
        <w:rPr>
          <w:b/>
          <w:sz w:val="22"/>
          <w:szCs w:val="22"/>
          <w:u w:val="single"/>
        </w:rPr>
        <w:t>RESIDENCE HALL CLOSING PERIODS</w:t>
      </w:r>
    </w:p>
    <w:p w14:paraId="23E9CD30" w14:textId="77777777" w:rsidR="00CC4A33" w:rsidRPr="002C5954" w:rsidRDefault="00CC4A33" w:rsidP="00CC4A33">
      <w:pPr>
        <w:rPr>
          <w:sz w:val="22"/>
          <w:szCs w:val="22"/>
        </w:rPr>
      </w:pPr>
      <w:r w:rsidRPr="002C5954">
        <w:rPr>
          <w:sz w:val="22"/>
          <w:szCs w:val="22"/>
        </w:rPr>
        <w:t>The Academy does not provide housing during extended weekends or vacation periods.</w:t>
      </w:r>
    </w:p>
    <w:p w14:paraId="5B7182DA" w14:textId="77777777" w:rsidR="00CC4A33" w:rsidRPr="002C5954" w:rsidRDefault="00CC4A33" w:rsidP="00CC4A33">
      <w:pPr>
        <w:rPr>
          <w:sz w:val="22"/>
          <w:szCs w:val="22"/>
        </w:rPr>
      </w:pPr>
    </w:p>
    <w:p w14:paraId="2CB5CBEC" w14:textId="77777777" w:rsidR="00CC4A33" w:rsidRPr="002C5954" w:rsidRDefault="00CC4A33" w:rsidP="00CC4A33">
      <w:pPr>
        <w:rPr>
          <w:b/>
          <w:sz w:val="22"/>
          <w:szCs w:val="22"/>
        </w:rPr>
      </w:pPr>
      <w:r w:rsidRPr="002C5954">
        <w:rPr>
          <w:sz w:val="22"/>
          <w:szCs w:val="22"/>
        </w:rPr>
        <w:t>I hereby acknowledge that I have read and agree to the Housing Agreement terms and conditions listed above and understand that these terms and conditions shall be considered incorporated by reference in this agreement, and hereby agree to all Indiana Academy student handbook (</w:t>
      </w:r>
      <w:hyperlink r:id="rId9" w:history="1">
        <w:r w:rsidR="00F6010A">
          <w:rPr>
            <w:rStyle w:val="Hyperlink"/>
            <w:sz w:val="22"/>
            <w:szCs w:val="22"/>
          </w:rPr>
          <w:t>academy.bsu.edu/handboo</w:t>
        </w:r>
      </w:hyperlink>
      <w:r w:rsidR="00F6010A">
        <w:rPr>
          <w:rStyle w:val="Hyperlink"/>
          <w:sz w:val="22"/>
          <w:szCs w:val="22"/>
        </w:rPr>
        <w:t>k</w:t>
      </w:r>
      <w:r w:rsidRPr="002C5954">
        <w:rPr>
          <w:sz w:val="22"/>
          <w:szCs w:val="22"/>
        </w:rPr>
        <w:t>) policies for the term indicated in this agreement. I further acknowledge this serves as a joint agreement between myself and my parent/legal guardian/host family of the terms and conditions mentioned above for my agreement for housing at the Academy.</w:t>
      </w:r>
    </w:p>
    <w:p w14:paraId="555CF7B2" w14:textId="77777777" w:rsidR="00CC4A33" w:rsidRDefault="00CC4A33" w:rsidP="00CC4A33">
      <w:pPr>
        <w:rPr>
          <w:sz w:val="22"/>
          <w:szCs w:val="22"/>
        </w:rPr>
      </w:pPr>
    </w:p>
    <w:p w14:paraId="6A975522" w14:textId="77777777" w:rsidR="00E318D2" w:rsidRDefault="00E318D2" w:rsidP="00CC4A33">
      <w:pPr>
        <w:rPr>
          <w:sz w:val="22"/>
          <w:szCs w:val="22"/>
        </w:rPr>
      </w:pPr>
    </w:p>
    <w:p w14:paraId="4AA9E1A7" w14:textId="5D33539F" w:rsidR="00CC4A33" w:rsidRPr="002C5954" w:rsidRDefault="00CC4A33" w:rsidP="00CC4A33">
      <w:pPr>
        <w:rPr>
          <w:sz w:val="22"/>
          <w:szCs w:val="22"/>
        </w:rPr>
      </w:pPr>
      <w:r w:rsidRPr="002C5954">
        <w:rPr>
          <w:sz w:val="22"/>
          <w:szCs w:val="22"/>
        </w:rPr>
        <w:t xml:space="preserve">Student </w:t>
      </w:r>
      <w:r w:rsidR="00E72E60" w:rsidRPr="002C5954">
        <w:rPr>
          <w:sz w:val="22"/>
          <w:szCs w:val="22"/>
        </w:rPr>
        <w:t>Signature: _</w:t>
      </w:r>
      <w:r w:rsidRPr="002C5954">
        <w:rPr>
          <w:sz w:val="22"/>
          <w:szCs w:val="22"/>
        </w:rPr>
        <w:t>_____________________________________________________________</w:t>
      </w:r>
      <w:r w:rsidR="00E72E60" w:rsidRPr="002C5954">
        <w:rPr>
          <w:sz w:val="22"/>
          <w:szCs w:val="22"/>
        </w:rPr>
        <w:t>_ Date: _</w:t>
      </w:r>
      <w:r w:rsidRPr="002C5954">
        <w:rPr>
          <w:sz w:val="22"/>
          <w:szCs w:val="22"/>
        </w:rPr>
        <w:t>_________________</w:t>
      </w:r>
    </w:p>
    <w:p w14:paraId="72429783" w14:textId="77777777" w:rsidR="00CC4A33" w:rsidRPr="002C5954" w:rsidRDefault="00CC4A33" w:rsidP="00CC4A33">
      <w:pPr>
        <w:rPr>
          <w:sz w:val="22"/>
          <w:szCs w:val="22"/>
        </w:rPr>
      </w:pPr>
    </w:p>
    <w:p w14:paraId="7FBB603E" w14:textId="77777777" w:rsidR="00CC4A33" w:rsidRDefault="00CC4A33" w:rsidP="00CC4A33">
      <w:pPr>
        <w:rPr>
          <w:sz w:val="22"/>
          <w:szCs w:val="22"/>
        </w:rPr>
      </w:pPr>
    </w:p>
    <w:p w14:paraId="52681AD7" w14:textId="77777777" w:rsidR="00594269" w:rsidRDefault="00CC4A33">
      <w:r w:rsidRPr="002C5954">
        <w:rPr>
          <w:sz w:val="22"/>
          <w:szCs w:val="22"/>
        </w:rPr>
        <w:t>Parent/Legal Guardian/Host Family Signature: _________________________________________ Date: _________________</w:t>
      </w:r>
    </w:p>
    <w:sectPr w:rsidR="00594269" w:rsidSect="00DE674C">
      <w:headerReference w:type="first" r:id="rId10"/>
      <w:footerReference w:type="first" r:id="rId11"/>
      <w:pgSz w:w="12240" w:h="15840"/>
      <w:pgMar w:top="1440" w:right="450" w:bottom="630" w:left="360" w:header="14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04D4" w14:textId="77777777" w:rsidR="00595DC8" w:rsidRDefault="00595DC8">
      <w:r>
        <w:separator/>
      </w:r>
    </w:p>
  </w:endnote>
  <w:endnote w:type="continuationSeparator" w:id="0">
    <w:p w14:paraId="7ABB03BB" w14:textId="77777777" w:rsidR="00595DC8" w:rsidRDefault="0059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aramond">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BEDE" w14:textId="77777777" w:rsidR="00AA5C2B" w:rsidRDefault="00595DC8" w:rsidP="00AA5C2B">
    <w:pPr>
      <w:pStyle w:val="Footer"/>
      <w:spacing w:befor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DF90" w14:textId="77777777" w:rsidR="00595DC8" w:rsidRDefault="00595DC8">
      <w:r>
        <w:separator/>
      </w:r>
    </w:p>
  </w:footnote>
  <w:footnote w:type="continuationSeparator" w:id="0">
    <w:p w14:paraId="5B96228D" w14:textId="77777777" w:rsidR="00595DC8" w:rsidRDefault="00595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B1C1" w14:textId="77777777" w:rsidR="00AA5C2B" w:rsidRDefault="00CC4A33" w:rsidP="00DE674C">
    <w:pPr>
      <w:pStyle w:val="Header"/>
      <w:tabs>
        <w:tab w:val="clear" w:pos="4320"/>
        <w:tab w:val="clear" w:pos="8640"/>
        <w:tab w:val="right" w:pos="11700"/>
      </w:tabs>
      <w:spacing w:before="1440"/>
      <w:ind w:left="-180"/>
    </w:pPr>
    <w:r>
      <w:rPr>
        <w:noProof/>
      </w:rPr>
      <w:drawing>
        <wp:anchor distT="0" distB="0" distL="114300" distR="114300" simplePos="0" relativeHeight="251659264" behindDoc="1" locked="0" layoutInCell="1" allowOverlap="1" wp14:anchorId="2E9665FE" wp14:editId="5AD38755">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outreach.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7136"/>
    <w:multiLevelType w:val="multilevel"/>
    <w:tmpl w:val="DE40C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7140C"/>
    <w:multiLevelType w:val="hybridMultilevel"/>
    <w:tmpl w:val="AAB2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33"/>
    <w:rsid w:val="0006481A"/>
    <w:rsid w:val="000F73F1"/>
    <w:rsid w:val="00117295"/>
    <w:rsid w:val="00214422"/>
    <w:rsid w:val="00280553"/>
    <w:rsid w:val="002A35E4"/>
    <w:rsid w:val="002F562B"/>
    <w:rsid w:val="00376925"/>
    <w:rsid w:val="003935A4"/>
    <w:rsid w:val="00415B2F"/>
    <w:rsid w:val="00480810"/>
    <w:rsid w:val="004B5B7A"/>
    <w:rsid w:val="00586CD2"/>
    <w:rsid w:val="00594269"/>
    <w:rsid w:val="005947DB"/>
    <w:rsid w:val="00595DC8"/>
    <w:rsid w:val="005A18D1"/>
    <w:rsid w:val="006067C7"/>
    <w:rsid w:val="00662C36"/>
    <w:rsid w:val="00684455"/>
    <w:rsid w:val="00757C46"/>
    <w:rsid w:val="00841822"/>
    <w:rsid w:val="00845EFA"/>
    <w:rsid w:val="00922F18"/>
    <w:rsid w:val="00991FAA"/>
    <w:rsid w:val="009D6C3F"/>
    <w:rsid w:val="00A428AF"/>
    <w:rsid w:val="00A96888"/>
    <w:rsid w:val="00AA46BE"/>
    <w:rsid w:val="00AC14FF"/>
    <w:rsid w:val="00BE2D10"/>
    <w:rsid w:val="00C12849"/>
    <w:rsid w:val="00C90DCB"/>
    <w:rsid w:val="00CC4A33"/>
    <w:rsid w:val="00D11721"/>
    <w:rsid w:val="00D46C97"/>
    <w:rsid w:val="00D66D09"/>
    <w:rsid w:val="00DD0D28"/>
    <w:rsid w:val="00E318D2"/>
    <w:rsid w:val="00E72E60"/>
    <w:rsid w:val="00EE325E"/>
    <w:rsid w:val="00EE67BF"/>
    <w:rsid w:val="00EF2459"/>
    <w:rsid w:val="00F055C4"/>
    <w:rsid w:val="00F513A6"/>
    <w:rsid w:val="00F6010A"/>
    <w:rsid w:val="00F62E93"/>
    <w:rsid w:val="00FC2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8C81"/>
  <w15:docId w15:val="{7985B666-9BEC-4CBF-B95A-4F7E1273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33"/>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A33"/>
    <w:pPr>
      <w:tabs>
        <w:tab w:val="center" w:pos="4320"/>
        <w:tab w:val="right" w:pos="8640"/>
      </w:tabs>
    </w:pPr>
  </w:style>
  <w:style w:type="character" w:customStyle="1" w:styleId="HeaderChar">
    <w:name w:val="Header Char"/>
    <w:basedOn w:val="DefaultParagraphFont"/>
    <w:link w:val="Header"/>
    <w:uiPriority w:val="99"/>
    <w:rsid w:val="00CC4A33"/>
    <w:rPr>
      <w:rFonts w:ascii="Times New Roman" w:eastAsiaTheme="minorEastAsia" w:hAnsi="Times New Roman" w:cs="Times New Roman"/>
      <w:sz w:val="24"/>
      <w:szCs w:val="20"/>
    </w:rPr>
  </w:style>
  <w:style w:type="paragraph" w:styleId="Footer">
    <w:name w:val="footer"/>
    <w:basedOn w:val="Normal"/>
    <w:link w:val="FooterChar"/>
    <w:uiPriority w:val="99"/>
    <w:unhideWhenUsed/>
    <w:rsid w:val="00CC4A33"/>
    <w:pPr>
      <w:tabs>
        <w:tab w:val="center" w:pos="4320"/>
        <w:tab w:val="right" w:pos="8640"/>
      </w:tabs>
    </w:pPr>
  </w:style>
  <w:style w:type="character" w:customStyle="1" w:styleId="FooterChar">
    <w:name w:val="Footer Char"/>
    <w:basedOn w:val="DefaultParagraphFont"/>
    <w:link w:val="Footer"/>
    <w:uiPriority w:val="99"/>
    <w:rsid w:val="00CC4A33"/>
    <w:rPr>
      <w:rFonts w:ascii="Times New Roman" w:eastAsiaTheme="minorEastAsia" w:hAnsi="Times New Roman" w:cs="Times New Roman"/>
      <w:sz w:val="24"/>
      <w:szCs w:val="20"/>
    </w:rPr>
  </w:style>
  <w:style w:type="paragraph" w:styleId="NoSpacing">
    <w:name w:val="No Spacing"/>
    <w:uiPriority w:val="1"/>
    <w:qFormat/>
    <w:rsid w:val="00CC4A33"/>
    <w:pPr>
      <w:spacing w:after="0" w:line="240" w:lineRule="auto"/>
    </w:pPr>
  </w:style>
  <w:style w:type="character" w:styleId="Hyperlink">
    <w:name w:val="Hyperlink"/>
    <w:basedOn w:val="DefaultParagraphFont"/>
    <w:uiPriority w:val="99"/>
    <w:unhideWhenUsed/>
    <w:rsid w:val="00CC4A33"/>
    <w:rPr>
      <w:color w:val="0000FF" w:themeColor="hyperlink"/>
      <w:u w:val="single"/>
    </w:rPr>
  </w:style>
  <w:style w:type="character" w:styleId="CommentReference">
    <w:name w:val="annotation reference"/>
    <w:basedOn w:val="DefaultParagraphFont"/>
    <w:uiPriority w:val="99"/>
    <w:semiHidden/>
    <w:unhideWhenUsed/>
    <w:rsid w:val="00CC4A33"/>
    <w:rPr>
      <w:sz w:val="16"/>
      <w:szCs w:val="16"/>
    </w:rPr>
  </w:style>
  <w:style w:type="paragraph" w:styleId="CommentText">
    <w:name w:val="annotation text"/>
    <w:basedOn w:val="Normal"/>
    <w:link w:val="CommentTextChar"/>
    <w:uiPriority w:val="99"/>
    <w:semiHidden/>
    <w:unhideWhenUsed/>
    <w:rsid w:val="00CC4A33"/>
    <w:rPr>
      <w:sz w:val="20"/>
    </w:rPr>
  </w:style>
  <w:style w:type="character" w:customStyle="1" w:styleId="CommentTextChar">
    <w:name w:val="Comment Text Char"/>
    <w:basedOn w:val="DefaultParagraphFont"/>
    <w:link w:val="CommentText"/>
    <w:uiPriority w:val="99"/>
    <w:semiHidden/>
    <w:rsid w:val="00CC4A33"/>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CC4A33"/>
    <w:rPr>
      <w:rFonts w:ascii="Tahoma" w:hAnsi="Tahoma" w:cs="Tahoma"/>
      <w:sz w:val="16"/>
      <w:szCs w:val="16"/>
    </w:rPr>
  </w:style>
  <w:style w:type="character" w:customStyle="1" w:styleId="BalloonTextChar">
    <w:name w:val="Balloon Text Char"/>
    <w:basedOn w:val="DefaultParagraphFont"/>
    <w:link w:val="BalloonText"/>
    <w:uiPriority w:val="99"/>
    <w:semiHidden/>
    <w:rsid w:val="00CC4A33"/>
    <w:rPr>
      <w:rFonts w:ascii="Tahoma" w:eastAsiaTheme="minorEastAsia" w:hAnsi="Tahoma" w:cs="Tahoma"/>
      <w:sz w:val="16"/>
      <w:szCs w:val="16"/>
    </w:rPr>
  </w:style>
  <w:style w:type="paragraph" w:styleId="ListParagraph">
    <w:name w:val="List Paragraph"/>
    <w:basedOn w:val="Normal"/>
    <w:uiPriority w:val="34"/>
    <w:qFormat/>
    <w:rsid w:val="00F60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y.bsu.edu/hand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u.edu/academy/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F7D7-AFD1-9C4F-B60B-25B299AA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Energy</dc:creator>
  <cp:lastModifiedBy>Raleigh, Chris</cp:lastModifiedBy>
  <cp:revision>7</cp:revision>
  <cp:lastPrinted>2019-08-02T21:11:00Z</cp:lastPrinted>
  <dcterms:created xsi:type="dcterms:W3CDTF">2019-07-31T12:31:00Z</dcterms:created>
  <dcterms:modified xsi:type="dcterms:W3CDTF">2020-03-17T19:03:00Z</dcterms:modified>
</cp:coreProperties>
</file>