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544B" w14:textId="77777777" w:rsidR="00CF1E19" w:rsidRDefault="003D2A69" w:rsidP="003D2A69">
      <w:pPr>
        <w:jc w:val="center"/>
        <w:rPr>
          <w:b/>
          <w:bCs w:val="0"/>
        </w:rPr>
      </w:pPr>
      <w:bookmarkStart w:id="0" w:name="_GoBack"/>
      <w:bookmarkEnd w:id="0"/>
      <w:r>
        <w:rPr>
          <w:b/>
          <w:bCs w:val="0"/>
        </w:rPr>
        <w:t>The Indiana Academy</w:t>
      </w:r>
    </w:p>
    <w:p w14:paraId="78DD9FCD" w14:textId="63885E5F" w:rsidR="003D2A69" w:rsidRDefault="003D2A69" w:rsidP="003D2A69">
      <w:pPr>
        <w:jc w:val="center"/>
        <w:rPr>
          <w:b/>
          <w:bCs w:val="0"/>
        </w:rPr>
      </w:pPr>
      <w:r>
        <w:rPr>
          <w:b/>
          <w:bCs w:val="0"/>
        </w:rPr>
        <w:t>SOC 20</w:t>
      </w:r>
      <w:r w:rsidR="00AE5E1F">
        <w:rPr>
          <w:b/>
          <w:bCs w:val="0"/>
        </w:rPr>
        <w:t>3</w:t>
      </w:r>
      <w:r>
        <w:rPr>
          <w:b/>
          <w:bCs w:val="0"/>
        </w:rPr>
        <w:t xml:space="preserve"> (HIST 20</w:t>
      </w:r>
      <w:r w:rsidR="00AE5E1F">
        <w:rPr>
          <w:b/>
          <w:bCs w:val="0"/>
        </w:rPr>
        <w:t>1</w:t>
      </w:r>
      <w:r>
        <w:rPr>
          <w:b/>
          <w:bCs w:val="0"/>
        </w:rPr>
        <w:t>)</w:t>
      </w:r>
    </w:p>
    <w:p w14:paraId="69488484" w14:textId="6932A1C2" w:rsidR="003D2A69" w:rsidRDefault="003D2A69" w:rsidP="003D2A69">
      <w:pPr>
        <w:jc w:val="center"/>
        <w:rPr>
          <w:b/>
          <w:bCs w:val="0"/>
        </w:rPr>
      </w:pPr>
      <w:r>
        <w:rPr>
          <w:b/>
          <w:bCs w:val="0"/>
        </w:rPr>
        <w:t xml:space="preserve">American History, </w:t>
      </w:r>
      <w:r w:rsidR="00AE5E1F">
        <w:rPr>
          <w:b/>
          <w:bCs w:val="0"/>
        </w:rPr>
        <w:t>1492</w:t>
      </w:r>
      <w:r w:rsidR="00185C41">
        <w:rPr>
          <w:b/>
          <w:bCs w:val="0"/>
        </w:rPr>
        <w:t>-</w:t>
      </w:r>
      <w:r w:rsidR="00AE5E1F">
        <w:rPr>
          <w:b/>
          <w:bCs w:val="0"/>
        </w:rPr>
        <w:t>1877</w:t>
      </w:r>
      <w:r>
        <w:rPr>
          <w:b/>
          <w:bCs w:val="0"/>
        </w:rPr>
        <w:t xml:space="preserve"> (</w:t>
      </w:r>
      <w:r w:rsidR="00AE5E1F">
        <w:rPr>
          <w:b/>
          <w:bCs w:val="0"/>
        </w:rPr>
        <w:t>Fall</w:t>
      </w:r>
      <w:r>
        <w:rPr>
          <w:b/>
          <w:bCs w:val="0"/>
        </w:rPr>
        <w:t xml:space="preserve"> 202</w:t>
      </w:r>
      <w:r w:rsidR="00A93967">
        <w:rPr>
          <w:b/>
          <w:bCs w:val="0"/>
        </w:rPr>
        <w:t>2</w:t>
      </w:r>
      <w:r>
        <w:rPr>
          <w:b/>
          <w:bCs w:val="0"/>
        </w:rPr>
        <w:t>)</w:t>
      </w:r>
    </w:p>
    <w:p w14:paraId="1E109E56" w14:textId="77777777" w:rsidR="003D2A69" w:rsidRDefault="003D2A69" w:rsidP="003D2A69">
      <w:pPr>
        <w:jc w:val="center"/>
        <w:rPr>
          <w:b/>
          <w:bCs w:val="0"/>
        </w:rPr>
      </w:pPr>
    </w:p>
    <w:p w14:paraId="7E970FAC" w14:textId="77777777" w:rsidR="003D2A69" w:rsidRDefault="003D2A69" w:rsidP="003D2A69">
      <w:r>
        <w:t>Instructor: Dr. Mark Myers</w:t>
      </w:r>
      <w:r>
        <w:tab/>
      </w:r>
      <w:r>
        <w:tab/>
      </w:r>
      <w:r>
        <w:tab/>
      </w:r>
      <w:r>
        <w:tab/>
      </w:r>
      <w:r>
        <w:tab/>
        <w:t>Office Location: B009D Elliot</w:t>
      </w:r>
    </w:p>
    <w:p w14:paraId="04412FCD" w14:textId="77777777" w:rsidR="003D2A69" w:rsidRDefault="003D2A69" w:rsidP="003D2A69">
      <w:r>
        <w:t>Phone: 765-285-7409</w:t>
      </w:r>
      <w:r>
        <w:tab/>
      </w:r>
      <w:r>
        <w:tab/>
      </w:r>
      <w:r>
        <w:tab/>
      </w:r>
      <w:r>
        <w:tab/>
      </w:r>
      <w:r>
        <w:tab/>
      </w:r>
      <w:r>
        <w:tab/>
        <w:t xml:space="preserve">Email: msmyers@bsu.edu </w:t>
      </w:r>
    </w:p>
    <w:p w14:paraId="6781EB29" w14:textId="66F1A7F0" w:rsidR="003D2A69" w:rsidRDefault="00C475E8" w:rsidP="003D2A69">
      <w:r>
        <w:t>Office Hours: MF 9-1</w:t>
      </w:r>
      <w:r w:rsidR="00CA02FE">
        <w:t>2</w:t>
      </w:r>
      <w:r w:rsidR="00A93967">
        <w:t xml:space="preserve">, TR </w:t>
      </w:r>
      <w:r w:rsidR="004019D4">
        <w:t xml:space="preserve">9-10, </w:t>
      </w:r>
      <w:r w:rsidR="00A93967">
        <w:t>4-5, and by appointment</w:t>
      </w:r>
    </w:p>
    <w:p w14:paraId="4CD95269" w14:textId="77777777" w:rsidR="00C475E8" w:rsidRDefault="00C475E8" w:rsidP="003D2A69"/>
    <w:p w14:paraId="7E277AF4" w14:textId="77777777" w:rsidR="003D2A69" w:rsidRDefault="003D2A69" w:rsidP="00185C41">
      <w:pPr>
        <w:rPr>
          <w:rFonts w:eastAsia="Times New Roman" w:cs="Times New Roman"/>
          <w:bCs w:val="0"/>
        </w:rPr>
      </w:pPr>
      <w:r>
        <w:rPr>
          <w:i/>
          <w:iCs/>
        </w:rPr>
        <w:t>Course Description:</w:t>
      </w:r>
      <w:r w:rsidRPr="003D2A69">
        <w:t xml:space="preserve"> </w:t>
      </w:r>
    </w:p>
    <w:p w14:paraId="6F98CFC3" w14:textId="77777777" w:rsidR="00AE5E1F" w:rsidRPr="003D2A69" w:rsidRDefault="00AE5E1F" w:rsidP="00AE5E1F">
      <w:pPr>
        <w:rPr>
          <w:rFonts w:eastAsia="Times New Roman" w:cs="Times New Roman"/>
          <w:bCs w:val="0"/>
        </w:rPr>
      </w:pPr>
      <w:r w:rsidRPr="003D2A69">
        <w:rPr>
          <w:rFonts w:eastAsia="Times New Roman" w:cs="Times New Roman"/>
          <w:bCs w:val="0"/>
        </w:rPr>
        <w:t>This course surveys the American historical experience through 1876. Students will examine key events, ideas, personalities and movements from before European exploration to the end of Reconstruction.</w:t>
      </w:r>
    </w:p>
    <w:p w14:paraId="0D7A42D8" w14:textId="77777777" w:rsidR="00185C41" w:rsidRDefault="00185C41" w:rsidP="00185C41">
      <w:pPr>
        <w:rPr>
          <w:rFonts w:cs="Times New Roman"/>
        </w:rPr>
      </w:pPr>
    </w:p>
    <w:p w14:paraId="19F1759A" w14:textId="77777777" w:rsidR="00AE5E1F" w:rsidRDefault="00AE5E1F" w:rsidP="00AE5E1F">
      <w:r>
        <w:t>Students who are enrolled in this course may receive dual credit through Ball State University for 3 credit hours in HIST 201. For more information, please consult the Academy course catalog.</w:t>
      </w:r>
    </w:p>
    <w:p w14:paraId="43B69317" w14:textId="77777777" w:rsidR="003D2A69" w:rsidRDefault="003D2A69" w:rsidP="003D2A69"/>
    <w:p w14:paraId="4E35B990" w14:textId="77777777" w:rsidR="003D2A69" w:rsidRDefault="003D2A69" w:rsidP="003D2A69">
      <w:pPr>
        <w:rPr>
          <w:i/>
          <w:iCs/>
        </w:rPr>
      </w:pPr>
      <w:r>
        <w:rPr>
          <w:i/>
          <w:iCs/>
        </w:rPr>
        <w:t>Required Texts:</w:t>
      </w:r>
    </w:p>
    <w:p w14:paraId="7E1CABD7" w14:textId="77777777" w:rsidR="003D2A69" w:rsidRDefault="003D2A69" w:rsidP="003D2A69">
      <w:pPr>
        <w:rPr>
          <w:b/>
          <w:bCs w:val="0"/>
        </w:rPr>
      </w:pPr>
      <w:r>
        <w:rPr>
          <w:i/>
          <w:iCs/>
        </w:rPr>
        <w:t>The American Yawp</w:t>
      </w:r>
      <w:r>
        <w:t xml:space="preserve"> (Y) </w:t>
      </w:r>
      <w:r>
        <w:rPr>
          <w:b/>
          <w:bCs w:val="0"/>
        </w:rPr>
        <w:t>Note: This is an open source, collaborative textbook that is available both online and as a pdf. I will post both the link and the pdf on Canvas.</w:t>
      </w:r>
    </w:p>
    <w:p w14:paraId="6A89B0AD" w14:textId="77777777" w:rsidR="00AE5E1F" w:rsidRDefault="00AE5E1F" w:rsidP="00AE5E1F">
      <w:pPr>
        <w:rPr>
          <w:i/>
          <w:iCs/>
        </w:rPr>
      </w:pPr>
      <w:proofErr w:type="spellStart"/>
      <w:r>
        <w:t>Kolchin</w:t>
      </w:r>
      <w:proofErr w:type="spellEnd"/>
      <w:r>
        <w:t xml:space="preserve"> (K), </w:t>
      </w:r>
      <w:r>
        <w:rPr>
          <w:i/>
          <w:iCs/>
        </w:rPr>
        <w:t>American Slavery: 1619-1877</w:t>
      </w:r>
    </w:p>
    <w:p w14:paraId="77F1FA9F" w14:textId="77777777" w:rsidR="00185C41" w:rsidRDefault="00185C41" w:rsidP="003D2A69">
      <w:pPr>
        <w:rPr>
          <w:i/>
          <w:iCs/>
        </w:rPr>
      </w:pPr>
    </w:p>
    <w:p w14:paraId="19289D46" w14:textId="77777777" w:rsidR="003D2A69" w:rsidRDefault="002B30C8" w:rsidP="003D2A69">
      <w:pPr>
        <w:rPr>
          <w:i/>
          <w:iCs/>
        </w:rPr>
      </w:pPr>
      <w:r>
        <w:rPr>
          <w:i/>
          <w:iCs/>
        </w:rPr>
        <w:t>Goals for and Obligations of Students:</w:t>
      </w:r>
    </w:p>
    <w:p w14:paraId="591C138B" w14:textId="77777777" w:rsidR="00AE5E1F" w:rsidRDefault="00AE5E1F" w:rsidP="00AE5E1F">
      <w:pPr>
        <w:pStyle w:val="ListParagraph"/>
        <w:numPr>
          <w:ilvl w:val="0"/>
          <w:numId w:val="1"/>
        </w:numPr>
      </w:pPr>
      <w:r w:rsidRPr="002B30C8">
        <w:t xml:space="preserve">The first goal of the class is for students </w:t>
      </w:r>
      <w:r>
        <w:t>to gain an interpretive awareness of the major themes in US history to 1876. All students are obligated to complete all assigned readings before class. This is imperative because this course relies heavily on class discussion. Class sessions will only succeed if you put in the time to read the assignments.</w:t>
      </w:r>
    </w:p>
    <w:p w14:paraId="47AA1B5C" w14:textId="77777777" w:rsidR="002B30C8" w:rsidRDefault="002B30C8" w:rsidP="002B30C8">
      <w:pPr>
        <w:pStyle w:val="ListParagraph"/>
        <w:numPr>
          <w:ilvl w:val="0"/>
          <w:numId w:val="1"/>
        </w:numPr>
      </w:pPr>
      <w:r>
        <w:t>The second goal of the class is for students to become comfortable participating in class. Students are obligated to participate in all class sessions.</w:t>
      </w:r>
    </w:p>
    <w:p w14:paraId="63E883CB" w14:textId="77777777" w:rsidR="002B30C8" w:rsidRDefault="002B30C8" w:rsidP="002B30C8">
      <w:pPr>
        <w:pStyle w:val="ListParagraph"/>
        <w:numPr>
          <w:ilvl w:val="0"/>
          <w:numId w:val="1"/>
        </w:numPr>
      </w:pPr>
      <w:r>
        <w:t xml:space="preserve">The third goal of the class is for students to learn how to </w:t>
      </w:r>
      <w:r w:rsidR="00B82837">
        <w:t>make a historical argument and to support that argument using evidence. All written assignments are designed with this goal in mind.</w:t>
      </w:r>
    </w:p>
    <w:p w14:paraId="6A14E7BF" w14:textId="77777777" w:rsidR="00B82837" w:rsidRDefault="00B82837" w:rsidP="002B30C8">
      <w:pPr>
        <w:pStyle w:val="ListParagraph"/>
        <w:numPr>
          <w:ilvl w:val="0"/>
          <w:numId w:val="1"/>
        </w:numPr>
      </w:pPr>
      <w:r>
        <w:t>The fourth, and most important, goal of the class is to improve students’ critical thinking skills.</w:t>
      </w:r>
    </w:p>
    <w:p w14:paraId="3F0B84E5" w14:textId="77777777" w:rsidR="00B82837" w:rsidRDefault="00B82837" w:rsidP="00B82837"/>
    <w:p w14:paraId="37F61E5B" w14:textId="77777777" w:rsidR="00B82837" w:rsidRDefault="00B82837" w:rsidP="0090080D">
      <w:r>
        <w:rPr>
          <w:i/>
          <w:iCs/>
        </w:rPr>
        <w:t>Course Requirements</w:t>
      </w:r>
      <w:r w:rsidR="0090080D">
        <w:rPr>
          <w:i/>
          <w:iCs/>
        </w:rPr>
        <w:t>:</w:t>
      </w:r>
    </w:p>
    <w:p w14:paraId="77F768BD" w14:textId="77777777" w:rsidR="0090080D" w:rsidRDefault="0090080D" w:rsidP="0090080D">
      <w:pPr>
        <w:pStyle w:val="ListParagraph"/>
        <w:numPr>
          <w:ilvl w:val="0"/>
          <w:numId w:val="4"/>
        </w:numPr>
      </w:pPr>
      <w:r>
        <w:t xml:space="preserve">Exams: You are required to </w:t>
      </w:r>
      <w:r w:rsidR="005F39A0">
        <w:t>complete</w:t>
      </w:r>
      <w:r>
        <w:t xml:space="preserve"> three </w:t>
      </w:r>
      <w:r w:rsidR="005F39A0">
        <w:t xml:space="preserve">take-home </w:t>
      </w:r>
      <w:r>
        <w:t>e</w:t>
      </w:r>
      <w:r w:rsidR="005F39A0">
        <w:t>xams</w:t>
      </w:r>
      <w:r>
        <w:t xml:space="preserve"> that will test your ability to construct an argument and to defend that argument with evidence from class readings. More information will be forthcoming. Each e</w:t>
      </w:r>
      <w:r w:rsidR="005F39A0">
        <w:t xml:space="preserve">xam </w:t>
      </w:r>
      <w:r>
        <w:t>is worth 50 points, for a total of 150 points.</w:t>
      </w:r>
    </w:p>
    <w:p w14:paraId="697A1923" w14:textId="4524F311" w:rsidR="0090080D" w:rsidRDefault="0090080D" w:rsidP="0090080D">
      <w:pPr>
        <w:pStyle w:val="ListParagraph"/>
        <w:numPr>
          <w:ilvl w:val="0"/>
          <w:numId w:val="4"/>
        </w:numPr>
      </w:pPr>
      <w:r>
        <w:t xml:space="preserve">Final Essay: You are required to write a comprehensive final </w:t>
      </w:r>
      <w:r w:rsidR="00C475E8">
        <w:t xml:space="preserve">research </w:t>
      </w:r>
      <w:r>
        <w:t>essay that will be due at the end of the semester. As with the exam essays, you are expected to construct an argument and defend it with evidence</w:t>
      </w:r>
      <w:r w:rsidR="00C475E8">
        <w:t xml:space="preserve"> (both primary and secondary sources)</w:t>
      </w:r>
      <w:r>
        <w:t>. More information will be forthcoming. The final essay is worth 60 points.</w:t>
      </w:r>
    </w:p>
    <w:p w14:paraId="0C2344EF" w14:textId="77777777" w:rsidR="0090080D" w:rsidRDefault="0090080D" w:rsidP="0090080D">
      <w:pPr>
        <w:pStyle w:val="ListParagraph"/>
        <w:numPr>
          <w:ilvl w:val="0"/>
          <w:numId w:val="4"/>
        </w:numPr>
      </w:pPr>
      <w:r>
        <w:t>Participation/Lab</w:t>
      </w:r>
      <w:r w:rsidR="003F766D">
        <w:t>s</w:t>
      </w:r>
      <w:r>
        <w:t xml:space="preserve">: Most of our class sessions will consist of seminar discussions. These seminars may either be open conversations or led by a student discussion leader. I hope to </w:t>
      </w:r>
      <w:r>
        <w:lastRenderedPageBreak/>
        <w:t>convey to you the importance of collegial discussion. I consider a seminar to be a “team activity,” therefore there will be a class “baseline grade” for the seminar. However, if you do not participate, your score will be adjusted accordingly. I will be providing documents on Canvas to help you prepare for the seminars. Excused absences will not harm your seminar grade.  The second part of your participation grade will be the history</w:t>
      </w:r>
      <w:r w:rsidR="003F766D">
        <w:t xml:space="preserve"> lab sessions. You will be provided a number of documents to work with and will produce a </w:t>
      </w:r>
      <w:proofErr w:type="gramStart"/>
      <w:r w:rsidR="003F766D">
        <w:t>1-2 page</w:t>
      </w:r>
      <w:proofErr w:type="gramEnd"/>
      <w:r w:rsidR="003F766D">
        <w:t xml:space="preserve"> report on the primary sources. Specific instructions will be given. I will score you daily on these activities and will average the scores </w:t>
      </w:r>
      <w:r w:rsidR="002C4DE1">
        <w:t>at the time of each exam</w:t>
      </w:r>
      <w:r w:rsidR="003F766D">
        <w:t xml:space="preserve">. Each </w:t>
      </w:r>
      <w:r w:rsidR="002C4DE1">
        <w:t xml:space="preserve">grading </w:t>
      </w:r>
      <w:r w:rsidR="003F766D">
        <w:t>period will be worth 20 points, for a total of 60 points.</w:t>
      </w:r>
    </w:p>
    <w:p w14:paraId="401849E9" w14:textId="4E362410" w:rsidR="002C4DE1" w:rsidRDefault="002C4DE1" w:rsidP="005A4E8E">
      <w:pPr>
        <w:pStyle w:val="ListParagraph"/>
        <w:numPr>
          <w:ilvl w:val="0"/>
          <w:numId w:val="4"/>
        </w:numPr>
      </w:pPr>
      <w:r>
        <w:t>Reading Journals: Each student will submit a daily journal on the assigned readings. The journals will be posted to Canvas. These journals are designed to give you an opportunity to prepare for the discussion</w:t>
      </w:r>
      <w:r w:rsidR="00783632">
        <w:t xml:space="preserve"> and should be two full paragraphs long</w:t>
      </w:r>
      <w:r>
        <w:t xml:space="preserve">. </w:t>
      </w:r>
      <w:r w:rsidR="00783632">
        <w:t xml:space="preserve">The only requirement is that you provide enough detail from the reading to show that you read the assignment. </w:t>
      </w:r>
      <w:r>
        <w:t xml:space="preserve">As with the participation score, I will average the daily journal scores and enter them at the time of each exam. Each grading period will be worth 10 points, for a total of </w:t>
      </w:r>
      <w:r w:rsidR="005A4E8E">
        <w:t>3</w:t>
      </w:r>
      <w:r>
        <w:t>0 points.</w:t>
      </w:r>
    </w:p>
    <w:p w14:paraId="7ED83540" w14:textId="77777777" w:rsidR="003F766D" w:rsidRDefault="003F766D" w:rsidP="003F766D"/>
    <w:p w14:paraId="477FCEA3" w14:textId="77777777" w:rsidR="003F766D" w:rsidRDefault="003F766D" w:rsidP="003F766D">
      <w:pPr>
        <w:rPr>
          <w:i/>
          <w:iCs/>
        </w:rPr>
      </w:pPr>
      <w:r>
        <w:rPr>
          <w:i/>
          <w:iCs/>
        </w:rPr>
        <w:t>Grade Distribution:</w:t>
      </w:r>
    </w:p>
    <w:p w14:paraId="0D271CC2" w14:textId="77777777" w:rsidR="003F766D" w:rsidRDefault="003F766D" w:rsidP="003F766D">
      <w:r>
        <w:t xml:space="preserve">Exam Essays: </w:t>
      </w:r>
      <w:r>
        <w:tab/>
      </w:r>
      <w:r>
        <w:tab/>
        <w:t>50% (150 points)</w:t>
      </w:r>
    </w:p>
    <w:p w14:paraId="3086F447" w14:textId="77777777" w:rsidR="003F766D" w:rsidRDefault="003F766D" w:rsidP="003F766D">
      <w:r>
        <w:t xml:space="preserve">Final Essay:    </w:t>
      </w:r>
      <w:r>
        <w:tab/>
      </w:r>
      <w:r>
        <w:tab/>
        <w:t>20% (60 points)</w:t>
      </w:r>
    </w:p>
    <w:p w14:paraId="44560B4E" w14:textId="77777777" w:rsidR="003F766D" w:rsidRDefault="003F766D" w:rsidP="003F766D">
      <w:r>
        <w:t xml:space="preserve">Participation/Labs: </w:t>
      </w:r>
      <w:r>
        <w:tab/>
        <w:t>20% (60 points)</w:t>
      </w:r>
    </w:p>
    <w:p w14:paraId="33FC7C10" w14:textId="77777777" w:rsidR="003F766D" w:rsidRDefault="003F766D" w:rsidP="003F766D">
      <w:r>
        <w:t xml:space="preserve">Reading </w:t>
      </w:r>
      <w:r w:rsidR="00863204">
        <w:t>Journals</w:t>
      </w:r>
      <w:r>
        <w:t>:</w:t>
      </w:r>
      <w:r>
        <w:tab/>
        <w:t>10% (30 points)</w:t>
      </w:r>
    </w:p>
    <w:p w14:paraId="78304BA6" w14:textId="77777777" w:rsidR="003F766D" w:rsidRDefault="003F766D" w:rsidP="003F766D"/>
    <w:p w14:paraId="6FD31756" w14:textId="77777777" w:rsidR="003F766D" w:rsidRDefault="003F766D" w:rsidP="003F766D">
      <w:r>
        <w:t xml:space="preserve">Percentage of total points earned: </w:t>
      </w:r>
    </w:p>
    <w:p w14:paraId="10333E26" w14:textId="77777777" w:rsidR="003F766D" w:rsidRDefault="003F766D" w:rsidP="003F766D">
      <w:r>
        <w:t xml:space="preserve">A: </w:t>
      </w:r>
      <w:r>
        <w:tab/>
        <w:t>90-100%</w:t>
      </w:r>
    </w:p>
    <w:p w14:paraId="18E3EDAE" w14:textId="77777777" w:rsidR="003F766D" w:rsidRDefault="003F766D" w:rsidP="003F766D">
      <w:r>
        <w:t xml:space="preserve">B: </w:t>
      </w:r>
      <w:r>
        <w:tab/>
        <w:t>80-89%</w:t>
      </w:r>
    </w:p>
    <w:p w14:paraId="7B21F6B0" w14:textId="77777777" w:rsidR="003F766D" w:rsidRDefault="003F766D" w:rsidP="003F766D">
      <w:r>
        <w:t>C:</w:t>
      </w:r>
      <w:r>
        <w:tab/>
        <w:t>70-79%</w:t>
      </w:r>
    </w:p>
    <w:p w14:paraId="6101ACE8" w14:textId="77777777" w:rsidR="003F766D" w:rsidRDefault="003F766D" w:rsidP="003F766D">
      <w:r>
        <w:t>D:</w:t>
      </w:r>
      <w:r>
        <w:tab/>
        <w:t>Below 70%</w:t>
      </w:r>
    </w:p>
    <w:p w14:paraId="18531A93" w14:textId="77777777" w:rsidR="003F766D" w:rsidRDefault="003F766D" w:rsidP="003F766D">
      <w:r>
        <w:t>(Note: plus/minus may be used at my discretion)</w:t>
      </w:r>
    </w:p>
    <w:p w14:paraId="20F3B4C4" w14:textId="77777777" w:rsidR="00EB052B" w:rsidRDefault="00EB052B" w:rsidP="000C1AF1"/>
    <w:p w14:paraId="406A8750" w14:textId="77777777" w:rsidR="000C1AF1" w:rsidRDefault="000C1AF1" w:rsidP="000C1AF1">
      <w:pPr>
        <w:rPr>
          <w:rFonts w:cs="Times New Roman"/>
          <w:i/>
        </w:rPr>
      </w:pPr>
      <w:r>
        <w:rPr>
          <w:rFonts w:cs="Times New Roman"/>
          <w:i/>
        </w:rPr>
        <w:t>Late Policy:</w:t>
      </w:r>
    </w:p>
    <w:p w14:paraId="51D5E62C" w14:textId="681C658D" w:rsidR="00185C41" w:rsidRPr="00185C41" w:rsidRDefault="00185C41" w:rsidP="000C1AF1">
      <w:pPr>
        <w:rPr>
          <w:rFonts w:cs="Times New Roman"/>
          <w:iCs/>
        </w:rPr>
      </w:pPr>
      <w:r>
        <w:rPr>
          <w:rFonts w:cs="Times New Roman"/>
          <w:iCs/>
        </w:rPr>
        <w:t xml:space="preserve">All major written assignments are due by 11:59 p.m. on the due date. </w:t>
      </w:r>
      <w:r w:rsidR="001C4ED6">
        <w:rPr>
          <w:rFonts w:cs="Times New Roman"/>
          <w:iCs/>
        </w:rPr>
        <w:t>Reading Journals</w:t>
      </w:r>
      <w:r>
        <w:rPr>
          <w:rFonts w:cs="Times New Roman"/>
          <w:iCs/>
        </w:rPr>
        <w:t xml:space="preserve"> are due by class time on the due date. Late </w:t>
      </w:r>
      <w:r w:rsidR="00CD65C6">
        <w:rPr>
          <w:rFonts w:cs="Times New Roman"/>
          <w:iCs/>
        </w:rPr>
        <w:t>assignments</w:t>
      </w:r>
      <w:r>
        <w:rPr>
          <w:rFonts w:cs="Times New Roman"/>
          <w:iCs/>
        </w:rPr>
        <w:t xml:space="preserve"> will be accepted with a penalty of 5% for every </w:t>
      </w:r>
      <w:r w:rsidR="00A93967">
        <w:rPr>
          <w:rFonts w:cs="Times New Roman"/>
          <w:iCs/>
        </w:rPr>
        <w:t xml:space="preserve">24 </w:t>
      </w:r>
      <w:r>
        <w:rPr>
          <w:rFonts w:cs="Times New Roman"/>
          <w:iCs/>
        </w:rPr>
        <w:t xml:space="preserve">hours the </w:t>
      </w:r>
      <w:r w:rsidR="00CD65C6">
        <w:rPr>
          <w:rFonts w:cs="Times New Roman"/>
          <w:iCs/>
        </w:rPr>
        <w:t>assignment</w:t>
      </w:r>
      <w:r>
        <w:rPr>
          <w:rFonts w:cs="Times New Roman"/>
          <w:iCs/>
        </w:rPr>
        <w:t xml:space="preserve"> is late. Extensions will only be granted in extraordinary circumstances.</w:t>
      </w:r>
    </w:p>
    <w:p w14:paraId="15EC0539" w14:textId="77777777" w:rsidR="00185C41" w:rsidRDefault="00185C41" w:rsidP="000C1AF1">
      <w:pPr>
        <w:rPr>
          <w:rFonts w:cs="Times New Roman"/>
          <w:i/>
        </w:rPr>
      </w:pPr>
    </w:p>
    <w:p w14:paraId="1A910A04" w14:textId="77777777" w:rsidR="000C1AF1" w:rsidRDefault="000C1AF1" w:rsidP="000C1AF1">
      <w:pPr>
        <w:rPr>
          <w:rFonts w:cs="Times New Roman"/>
          <w:i/>
        </w:rPr>
      </w:pPr>
      <w:r>
        <w:rPr>
          <w:rFonts w:cs="Times New Roman"/>
          <w:i/>
        </w:rPr>
        <w:t>Attendance and Tardies:</w:t>
      </w:r>
    </w:p>
    <w:p w14:paraId="4939F8AB" w14:textId="77777777" w:rsidR="000C1AF1" w:rsidRPr="00F41945" w:rsidRDefault="000C1AF1" w:rsidP="000C1AF1">
      <w:pPr>
        <w:rPr>
          <w:rFonts w:cs="Times New Roman"/>
        </w:rPr>
      </w:pPr>
      <w:r>
        <w:rPr>
          <w:rFonts w:cs="Times New Roman"/>
        </w:rPr>
        <w:t>Attendance is required, per Academy policy.  Unexcused absences will result in a grade deduction in participation.  Late arrivals may be counted tardy, with late arrivals of more than ten minutes subject to being counted absent for the day.</w:t>
      </w:r>
    </w:p>
    <w:p w14:paraId="5005A152" w14:textId="77777777" w:rsidR="000C1AF1" w:rsidRPr="00996483" w:rsidRDefault="000C1AF1" w:rsidP="000C1AF1">
      <w:pPr>
        <w:rPr>
          <w:rFonts w:cs="Times New Roman"/>
        </w:rPr>
      </w:pPr>
    </w:p>
    <w:p w14:paraId="030AA188" w14:textId="77777777" w:rsidR="000C1AF1" w:rsidRPr="00996483" w:rsidRDefault="000C1AF1" w:rsidP="000C1AF1">
      <w:pPr>
        <w:rPr>
          <w:rFonts w:cs="Times New Roman"/>
          <w:i/>
        </w:rPr>
      </w:pPr>
      <w:r w:rsidRPr="00996483">
        <w:rPr>
          <w:rFonts w:cs="Times New Roman"/>
          <w:i/>
        </w:rPr>
        <w:t>Academic Dishonesty:</w:t>
      </w:r>
    </w:p>
    <w:p w14:paraId="3B38E9F8" w14:textId="77777777" w:rsidR="00C475E8" w:rsidRDefault="000C1AF1" w:rsidP="000C1AF1">
      <w:pPr>
        <w:rPr>
          <w:rFonts w:cs="Times New Roman"/>
        </w:rPr>
      </w:pPr>
      <w:r w:rsidRPr="00996483">
        <w:rPr>
          <w:rFonts w:cs="Times New Roman"/>
        </w:rPr>
        <w:t>Academic dishonesty will not be tolerated and will be subject to the Academy’s policies on academic dishonesty.  For a full discussion of this process and possible sanctions, please refer to the student handbook.</w:t>
      </w:r>
    </w:p>
    <w:p w14:paraId="4B27002E" w14:textId="0A10A28E" w:rsidR="000C1AF1" w:rsidRPr="00C475E8" w:rsidRDefault="000C1AF1" w:rsidP="000C1AF1">
      <w:pPr>
        <w:rPr>
          <w:rFonts w:cs="Times New Roman"/>
        </w:rPr>
      </w:pPr>
      <w:r w:rsidRPr="00996483">
        <w:rPr>
          <w:rFonts w:cs="Times New Roman"/>
          <w:i/>
        </w:rPr>
        <w:t>Behavior</w:t>
      </w:r>
      <w:r>
        <w:rPr>
          <w:rFonts w:cs="Times New Roman"/>
          <w:i/>
        </w:rPr>
        <w:t xml:space="preserve"> and Computer/Electronic Device Policy</w:t>
      </w:r>
      <w:r w:rsidRPr="00996483">
        <w:rPr>
          <w:rFonts w:cs="Times New Roman"/>
          <w:i/>
        </w:rPr>
        <w:t>:</w:t>
      </w:r>
    </w:p>
    <w:p w14:paraId="323EC9DE" w14:textId="77777777" w:rsidR="000C1AF1" w:rsidRPr="00996483" w:rsidRDefault="000C1AF1" w:rsidP="000C1AF1">
      <w:pPr>
        <w:rPr>
          <w:rFonts w:cs="Times New Roman"/>
        </w:rPr>
      </w:pPr>
      <w:r w:rsidRPr="00996483">
        <w:rPr>
          <w:rFonts w:cs="Times New Roman"/>
        </w:rPr>
        <w:lastRenderedPageBreak/>
        <w:t xml:space="preserve">This class is expected to be a positive learning experience based on open communication and respect.  You are expected to be collegial and to respect the rights of the other seminar participants.  On that note, I expect you to be engaged with the class conversation, with no side conversations, sleeping, or playing on your cell phones or computers.  Doing so will lead to </w:t>
      </w:r>
      <w:r>
        <w:rPr>
          <w:rFonts w:cs="Times New Roman"/>
        </w:rPr>
        <w:t>a significant reduction of your seminar grade</w:t>
      </w:r>
      <w:r w:rsidRPr="00996483">
        <w:rPr>
          <w:rFonts w:cs="Times New Roman"/>
        </w:rPr>
        <w:t xml:space="preserve">, as well as a potential unexcused absence.  Furthermore, </w:t>
      </w:r>
      <w:r>
        <w:rPr>
          <w:rFonts w:cs="Times New Roman"/>
        </w:rPr>
        <w:t xml:space="preserve">although you may use computers and electronic devices to access documents and your journal, </w:t>
      </w:r>
      <w:r w:rsidRPr="00996483">
        <w:rPr>
          <w:rFonts w:cs="Times New Roman"/>
        </w:rPr>
        <w:t xml:space="preserve">using computers for non-academic purposes could lead to a banning of computers for all students. Continued disruptive activity can lead to removal from class (which would be an unexcused absence) and the sending of an APR.  </w:t>
      </w:r>
    </w:p>
    <w:p w14:paraId="2DD3055E" w14:textId="77777777" w:rsidR="000C1AF1" w:rsidRDefault="000C1AF1" w:rsidP="000C1AF1">
      <w:pPr>
        <w:rPr>
          <w:rFonts w:cs="Times New Roman"/>
        </w:rPr>
      </w:pPr>
    </w:p>
    <w:p w14:paraId="1381B813" w14:textId="77777777" w:rsidR="000C1AF1" w:rsidRDefault="000C1AF1" w:rsidP="000C1AF1">
      <w:pPr>
        <w:rPr>
          <w:rFonts w:cs="Times New Roman"/>
          <w:i/>
        </w:rPr>
      </w:pPr>
      <w:r>
        <w:rPr>
          <w:rFonts w:cs="Times New Roman"/>
          <w:i/>
        </w:rPr>
        <w:t xml:space="preserve">Canvas: </w:t>
      </w:r>
    </w:p>
    <w:p w14:paraId="520D084E" w14:textId="77777777" w:rsidR="00C475E8" w:rsidRDefault="000C1AF1" w:rsidP="00C475E8">
      <w:pPr>
        <w:rPr>
          <w:rFonts w:cs="Times New Roman"/>
        </w:rPr>
      </w:pPr>
      <w:r>
        <w:rPr>
          <w:rFonts w:cs="Times New Roman"/>
        </w:rPr>
        <w:t>Reading assignments and handouts will be posted on the class Canvas site. It is imperative that you check this regularly. You will also submit all written work via Canvas.</w:t>
      </w:r>
    </w:p>
    <w:p w14:paraId="1BB98D38" w14:textId="77777777" w:rsidR="00C475E8" w:rsidRDefault="00C475E8" w:rsidP="00C475E8">
      <w:pPr>
        <w:rPr>
          <w:rFonts w:cs="Times New Roman"/>
        </w:rPr>
      </w:pPr>
    </w:p>
    <w:p w14:paraId="7A89608F" w14:textId="77777777" w:rsidR="000C1AF1" w:rsidRDefault="000C1AF1" w:rsidP="000C1AF1">
      <w:pPr>
        <w:rPr>
          <w:rFonts w:cs="Times New Roman"/>
          <w:i/>
        </w:rPr>
      </w:pPr>
      <w:r>
        <w:rPr>
          <w:rFonts w:cs="Times New Roman"/>
          <w:i/>
        </w:rPr>
        <w:t>Diversity Statement:</w:t>
      </w:r>
    </w:p>
    <w:p w14:paraId="034A4B15" w14:textId="77777777" w:rsidR="000C1AF1" w:rsidRPr="00577950" w:rsidRDefault="000C1AF1" w:rsidP="000C1AF1">
      <w:pPr>
        <w:rPr>
          <w:rFonts w:eastAsia="Times New Roman" w:cs="Times New Roman"/>
        </w:rPr>
      </w:pPr>
      <w:r w:rsidRPr="00F9571D">
        <w:rPr>
          <w:rFonts w:eastAsia="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8" w:tgtFrame="_blank" w:history="1">
        <w:r w:rsidRPr="00F9571D">
          <w:rPr>
            <w:rFonts w:eastAsia="Times New Roman" w:cs="Times New Roman"/>
            <w:color w:val="0000FF"/>
            <w:u w:val="single"/>
          </w:rPr>
          <w:t>http://cms.bsu.edu/campuslife/multiculturalcenter</w:t>
        </w:r>
      </w:hyperlink>
      <w:r w:rsidRPr="00F9571D">
        <w:rPr>
          <w:rFonts w:eastAsia="Times New Roman" w:cs="Times New Roman"/>
        </w:rPr>
        <w:t>.</w:t>
      </w:r>
    </w:p>
    <w:p w14:paraId="305CB515" w14:textId="77777777" w:rsidR="00C475E8" w:rsidRDefault="00C475E8" w:rsidP="000C1AF1">
      <w:pPr>
        <w:rPr>
          <w:rFonts w:cs="Times New Roman"/>
        </w:rPr>
      </w:pPr>
    </w:p>
    <w:p w14:paraId="2FB67EB9" w14:textId="77777777" w:rsidR="000C1AF1" w:rsidRDefault="000C1AF1" w:rsidP="000C1AF1">
      <w:pPr>
        <w:rPr>
          <w:rFonts w:cs="Times New Roman"/>
          <w:i/>
          <w:iCs/>
        </w:rPr>
      </w:pPr>
      <w:r>
        <w:rPr>
          <w:rFonts w:cs="Times New Roman"/>
          <w:i/>
          <w:iCs/>
        </w:rPr>
        <w:t>Content Statement:</w:t>
      </w:r>
    </w:p>
    <w:p w14:paraId="07284CD6" w14:textId="77777777" w:rsidR="000C1AF1" w:rsidRPr="000C1AF1" w:rsidRDefault="000C1AF1" w:rsidP="000C1AF1">
      <w:pPr>
        <w:rPr>
          <w:rFonts w:cs="Times New Roman"/>
          <w:i/>
          <w:iCs/>
        </w:rPr>
      </w:pPr>
      <w:r>
        <w:t xml:space="preserve">As with many history classes, the lectures, readings, and discussions [in this course] will include a range of topics that may be triggering, emotionally distressing, and difficult for some students. Engaging with topics such as slavery and human suffering is essential to this discipline. History seeks to understand the experiences and thought processes of former generations, whether for good or ill. Sometimes the language and word choices used by people in the past may be insensitive or politically incorrect today. Nevertheless, the goal of history is to understand the past within its own context and time. If a reading, image shown in class, or discussion is truly troubling to anyone, please do not hesitate to talk to your instructor. In some circumstances, an alternative reading can be assigned </w:t>
      </w:r>
    </w:p>
    <w:p w14:paraId="3018681D" w14:textId="77777777" w:rsidR="000C1AF1" w:rsidRPr="00996483" w:rsidRDefault="000C1AF1" w:rsidP="000C1AF1">
      <w:pPr>
        <w:rPr>
          <w:rFonts w:cs="Times New Roman"/>
        </w:rPr>
      </w:pPr>
    </w:p>
    <w:p w14:paraId="335EE71E" w14:textId="77777777" w:rsidR="000C1AF1" w:rsidRPr="00996483" w:rsidRDefault="000C1AF1" w:rsidP="000C1AF1">
      <w:pPr>
        <w:rPr>
          <w:rFonts w:cs="Times New Roman"/>
          <w:i/>
        </w:rPr>
      </w:pPr>
      <w:r w:rsidRPr="00996483">
        <w:rPr>
          <w:rFonts w:cs="Times New Roman"/>
          <w:i/>
        </w:rPr>
        <w:t>Disclaimer:</w:t>
      </w:r>
    </w:p>
    <w:p w14:paraId="5AD547C8" w14:textId="77777777" w:rsidR="005F39A0" w:rsidRDefault="000C1AF1" w:rsidP="005F39A0">
      <w:pPr>
        <w:rPr>
          <w:rFonts w:cs="Times New Roman"/>
        </w:rPr>
      </w:pPr>
      <w:r w:rsidRPr="00996483">
        <w:rPr>
          <w:rFonts w:cs="Times New Roman"/>
        </w:rPr>
        <w:t xml:space="preserve">I reserve the right to make changes to </w:t>
      </w:r>
      <w:r>
        <w:rPr>
          <w:rFonts w:cs="Times New Roman"/>
        </w:rPr>
        <w:t>the course calendar</w:t>
      </w:r>
      <w:r w:rsidRPr="00996483">
        <w:rPr>
          <w:rFonts w:cs="Times New Roman"/>
        </w:rPr>
        <w:t xml:space="preserve"> at my discretion.  I will give notice to the class as soon as possible after making any change.</w:t>
      </w:r>
    </w:p>
    <w:p w14:paraId="4A5A060F" w14:textId="77777777" w:rsidR="00CD65C6" w:rsidRDefault="00CD65C6" w:rsidP="005F39A0">
      <w:pPr>
        <w:rPr>
          <w:rFonts w:cs="Times New Roman"/>
        </w:rPr>
      </w:pPr>
    </w:p>
    <w:p w14:paraId="18269B5E" w14:textId="68C6A7F0" w:rsidR="005F39A0" w:rsidRDefault="005F39A0" w:rsidP="005F39A0">
      <w:pPr>
        <w:rPr>
          <w:rFonts w:cs="Times New Roman"/>
          <w:i/>
          <w:iCs/>
        </w:rPr>
      </w:pPr>
      <w:r>
        <w:rPr>
          <w:rFonts w:cs="Times New Roman"/>
          <w:i/>
          <w:iCs/>
        </w:rPr>
        <w:t>Course Calendar:</w:t>
      </w:r>
    </w:p>
    <w:p w14:paraId="1C23213E" w14:textId="77777777" w:rsidR="005F39A0" w:rsidRPr="004738F3" w:rsidRDefault="005F39A0" w:rsidP="005F39A0">
      <w:pPr>
        <w:rPr>
          <w:rFonts w:cs="Times New Roman"/>
        </w:rPr>
      </w:pPr>
    </w:p>
    <w:p w14:paraId="09697107" w14:textId="0D735A3C" w:rsidR="00C475E8" w:rsidRDefault="00CD65C6" w:rsidP="00C475E8">
      <w:pPr>
        <w:rPr>
          <w:rFonts w:cs="Times New Roman"/>
        </w:rPr>
      </w:pPr>
      <w:r>
        <w:rPr>
          <w:rFonts w:cs="Times New Roman"/>
        </w:rPr>
        <w:t xml:space="preserve">Week 1: </w:t>
      </w:r>
      <w:r>
        <w:rPr>
          <w:rFonts w:cs="Times New Roman"/>
        </w:rPr>
        <w:tab/>
      </w:r>
      <w:r w:rsidR="00C475E8">
        <w:rPr>
          <w:rFonts w:cs="Times New Roman"/>
        </w:rPr>
        <w:t>Indigenous America</w:t>
      </w:r>
    </w:p>
    <w:p w14:paraId="299B3DE6" w14:textId="3D6C6E39" w:rsidR="00C475E8" w:rsidRDefault="00C475E8" w:rsidP="00A93967">
      <w:pPr>
        <w:ind w:left="720" w:firstLine="720"/>
        <w:rPr>
          <w:rFonts w:cs="Times New Roman"/>
        </w:rPr>
      </w:pPr>
      <w:r>
        <w:rPr>
          <w:rFonts w:cs="Times New Roman"/>
        </w:rPr>
        <w:t>8/1</w:t>
      </w:r>
      <w:r w:rsidR="00A93967">
        <w:rPr>
          <w:rFonts w:cs="Times New Roman"/>
        </w:rPr>
        <w:t>7</w:t>
      </w:r>
      <w:r>
        <w:rPr>
          <w:rFonts w:cs="Times New Roman"/>
        </w:rPr>
        <w:tab/>
        <w:t xml:space="preserve">Read: </w:t>
      </w:r>
      <w:r>
        <w:rPr>
          <w:rFonts w:cs="Times New Roman"/>
        </w:rPr>
        <w:tab/>
        <w:t>American Yawp, Chapter 1, Sections I-III</w:t>
      </w:r>
    </w:p>
    <w:p w14:paraId="536F7AE3" w14:textId="6F694059" w:rsidR="00C475E8" w:rsidRDefault="00C475E8" w:rsidP="00C475E8">
      <w:pPr>
        <w:ind w:left="720" w:firstLine="720"/>
        <w:rPr>
          <w:rFonts w:cs="Times New Roman"/>
        </w:rPr>
      </w:pPr>
      <w:r>
        <w:rPr>
          <w:rFonts w:cs="Times New Roman"/>
        </w:rPr>
        <w:tab/>
      </w:r>
      <w:r>
        <w:rPr>
          <w:rFonts w:cs="Times New Roman"/>
        </w:rPr>
        <w:tab/>
        <w:t>Linked Primary Sources on Canvas</w:t>
      </w:r>
    </w:p>
    <w:p w14:paraId="7E5C41F6" w14:textId="68563E61" w:rsidR="00C475E8" w:rsidRDefault="00C475E8" w:rsidP="00A93967">
      <w:pPr>
        <w:ind w:left="720" w:firstLine="720"/>
        <w:rPr>
          <w:rFonts w:cs="Times New Roman"/>
        </w:rPr>
      </w:pPr>
      <w:r>
        <w:rPr>
          <w:rFonts w:cs="Times New Roman"/>
        </w:rPr>
        <w:t>8/</w:t>
      </w:r>
      <w:r w:rsidR="00A93967">
        <w:rPr>
          <w:rFonts w:cs="Times New Roman"/>
        </w:rPr>
        <w:t>19</w:t>
      </w:r>
      <w:r>
        <w:rPr>
          <w:rFonts w:cs="Times New Roman"/>
        </w:rPr>
        <w:tab/>
        <w:t>Read:</w:t>
      </w:r>
      <w:r>
        <w:rPr>
          <w:rFonts w:cs="Times New Roman"/>
        </w:rPr>
        <w:tab/>
        <w:t>American Yawp, Chapter 1, Sections IV-V</w:t>
      </w:r>
    </w:p>
    <w:p w14:paraId="0FFB9257" w14:textId="7EC44ADE" w:rsidR="00C475E8" w:rsidRDefault="00C475E8" w:rsidP="00C475E8">
      <w:pPr>
        <w:ind w:left="720" w:firstLine="720"/>
        <w:rPr>
          <w:rFonts w:cs="Times New Roman"/>
        </w:rPr>
      </w:pPr>
      <w:r>
        <w:rPr>
          <w:rFonts w:cs="Times New Roman"/>
        </w:rPr>
        <w:tab/>
      </w:r>
      <w:r>
        <w:rPr>
          <w:rFonts w:cs="Times New Roman"/>
        </w:rPr>
        <w:tab/>
        <w:t>Linked Primary Sources on Canvas</w:t>
      </w:r>
    </w:p>
    <w:p w14:paraId="44CDC6A0" w14:textId="4FA4052D" w:rsidR="00C475E8" w:rsidRDefault="00C475E8" w:rsidP="00C475E8">
      <w:pPr>
        <w:rPr>
          <w:rFonts w:cs="Times New Roman"/>
        </w:rPr>
      </w:pPr>
    </w:p>
    <w:p w14:paraId="62676570" w14:textId="77777777" w:rsidR="00A93967" w:rsidRDefault="00A93967" w:rsidP="00C475E8">
      <w:pPr>
        <w:rPr>
          <w:rFonts w:cs="Times New Roman"/>
        </w:rPr>
      </w:pPr>
    </w:p>
    <w:p w14:paraId="0DBF56D9" w14:textId="290C9F71" w:rsidR="00CD65C6" w:rsidRDefault="00CD65C6" w:rsidP="00CD65C6">
      <w:pPr>
        <w:rPr>
          <w:rFonts w:cs="Times New Roman"/>
        </w:rPr>
      </w:pPr>
      <w:r>
        <w:rPr>
          <w:rFonts w:cs="Times New Roman"/>
        </w:rPr>
        <w:lastRenderedPageBreak/>
        <w:t>Week 2:</w:t>
      </w:r>
      <w:r>
        <w:rPr>
          <w:rFonts w:cs="Times New Roman"/>
        </w:rPr>
        <w:tab/>
        <w:t>Colliding Cultures</w:t>
      </w:r>
    </w:p>
    <w:p w14:paraId="5BA58CE0" w14:textId="610ECDCF" w:rsidR="00CD65C6" w:rsidRDefault="00CD65C6" w:rsidP="00C475E8">
      <w:pPr>
        <w:rPr>
          <w:rFonts w:cs="Times New Roman"/>
        </w:rPr>
      </w:pPr>
      <w:r>
        <w:rPr>
          <w:rFonts w:cs="Times New Roman"/>
        </w:rPr>
        <w:tab/>
      </w:r>
      <w:r>
        <w:rPr>
          <w:rFonts w:cs="Times New Roman"/>
        </w:rPr>
        <w:tab/>
      </w:r>
      <w:r w:rsidR="00C475E8">
        <w:rPr>
          <w:rFonts w:cs="Times New Roman"/>
        </w:rPr>
        <w:t>8/2</w:t>
      </w:r>
      <w:r w:rsidR="00A93967">
        <w:rPr>
          <w:rFonts w:cs="Times New Roman"/>
        </w:rPr>
        <w:t>2</w:t>
      </w:r>
      <w:r w:rsidR="00C475E8">
        <w:rPr>
          <w:rFonts w:cs="Times New Roman"/>
        </w:rPr>
        <w:tab/>
        <w:t>Read:</w:t>
      </w:r>
      <w:r w:rsidR="00C475E8">
        <w:rPr>
          <w:rFonts w:cs="Times New Roman"/>
        </w:rPr>
        <w:tab/>
        <w:t>American Yawp, Chapter 2, Sections I-IV</w:t>
      </w:r>
    </w:p>
    <w:p w14:paraId="21C3256C" w14:textId="164E5152"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Secondary Source on Canvas</w:t>
      </w:r>
    </w:p>
    <w:p w14:paraId="0ABB2788" w14:textId="2945C636" w:rsidR="00C475E8" w:rsidRDefault="00C475E8" w:rsidP="00C475E8">
      <w:pPr>
        <w:rPr>
          <w:rFonts w:cs="Times New Roman"/>
        </w:rPr>
      </w:pPr>
      <w:r>
        <w:rPr>
          <w:rFonts w:cs="Times New Roman"/>
        </w:rPr>
        <w:tab/>
      </w:r>
      <w:r>
        <w:rPr>
          <w:rFonts w:cs="Times New Roman"/>
        </w:rPr>
        <w:tab/>
        <w:t>8/2</w:t>
      </w:r>
      <w:r w:rsidR="00A93967">
        <w:rPr>
          <w:rFonts w:cs="Times New Roman"/>
        </w:rPr>
        <w:t>4</w:t>
      </w:r>
      <w:r>
        <w:rPr>
          <w:rFonts w:cs="Times New Roman"/>
        </w:rPr>
        <w:tab/>
        <w:t>Read:</w:t>
      </w:r>
      <w:r>
        <w:rPr>
          <w:rFonts w:cs="Times New Roman"/>
        </w:rPr>
        <w:tab/>
        <w:t>American Yawp, Chapter 2, Sections V-VII</w:t>
      </w:r>
    </w:p>
    <w:p w14:paraId="7982F8B8" w14:textId="1DD70405"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033349A0" w14:textId="1C94E89D"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8/2</w:t>
      </w:r>
      <w:r w:rsidR="00A93967">
        <w:rPr>
          <w:rFonts w:cs="Times New Roman"/>
        </w:rPr>
        <w:t>6</w:t>
      </w:r>
      <w:r w:rsidR="00C475E8">
        <w:rPr>
          <w:rFonts w:cs="Times New Roman"/>
        </w:rPr>
        <w:tab/>
      </w:r>
      <w:r>
        <w:rPr>
          <w:rFonts w:cs="Times New Roman"/>
        </w:rPr>
        <w:t>History Lab, “Jamestown”</w:t>
      </w:r>
      <w:r w:rsidR="00C475E8">
        <w:rPr>
          <w:rFonts w:cs="Times New Roman"/>
        </w:rPr>
        <w:t xml:space="preserve"> </w:t>
      </w:r>
      <w:r w:rsidR="00C475E8">
        <w:rPr>
          <w:rFonts w:cs="Times New Roman"/>
          <w:b/>
          <w:bCs w:val="0"/>
        </w:rPr>
        <w:t>Report Due 8/</w:t>
      </w:r>
      <w:r w:rsidR="00A93967">
        <w:rPr>
          <w:rFonts w:cs="Times New Roman"/>
          <w:b/>
          <w:bCs w:val="0"/>
        </w:rPr>
        <w:t>29</w:t>
      </w:r>
    </w:p>
    <w:p w14:paraId="13C89982" w14:textId="11B5D085" w:rsidR="00CD65C6" w:rsidRDefault="00CD65C6" w:rsidP="00CD65C6">
      <w:pPr>
        <w:rPr>
          <w:rFonts w:cs="Times New Roman"/>
        </w:rPr>
      </w:pPr>
    </w:p>
    <w:p w14:paraId="070D2BF4" w14:textId="6ABA7022" w:rsidR="00CD65C6" w:rsidRDefault="00CD65C6" w:rsidP="00CD65C6">
      <w:pPr>
        <w:rPr>
          <w:rFonts w:cs="Times New Roman"/>
        </w:rPr>
      </w:pPr>
      <w:r>
        <w:rPr>
          <w:rFonts w:cs="Times New Roman"/>
        </w:rPr>
        <w:t>Week 3:</w:t>
      </w:r>
      <w:r>
        <w:rPr>
          <w:rFonts w:cs="Times New Roman"/>
        </w:rPr>
        <w:tab/>
        <w:t>British North America</w:t>
      </w:r>
    </w:p>
    <w:p w14:paraId="7558501A" w14:textId="1A8749B7" w:rsidR="00C475E8" w:rsidRDefault="00CD65C6" w:rsidP="00C475E8">
      <w:pPr>
        <w:rPr>
          <w:rFonts w:cs="Times New Roman"/>
        </w:rPr>
      </w:pPr>
      <w:r>
        <w:rPr>
          <w:rFonts w:cs="Times New Roman"/>
        </w:rPr>
        <w:tab/>
      </w:r>
      <w:r>
        <w:rPr>
          <w:rFonts w:cs="Times New Roman"/>
        </w:rPr>
        <w:tab/>
      </w:r>
      <w:r w:rsidR="00C475E8">
        <w:rPr>
          <w:rFonts w:cs="Times New Roman"/>
        </w:rPr>
        <w:t>8/</w:t>
      </w:r>
      <w:r w:rsidR="00A93967">
        <w:rPr>
          <w:rFonts w:cs="Times New Roman"/>
        </w:rPr>
        <w:t>29</w:t>
      </w:r>
      <w:r w:rsidR="00C475E8">
        <w:rPr>
          <w:rFonts w:cs="Times New Roman"/>
        </w:rPr>
        <w:tab/>
        <w:t xml:space="preserve">Read: </w:t>
      </w:r>
      <w:r w:rsidR="00C475E8">
        <w:rPr>
          <w:rFonts w:cs="Times New Roman"/>
        </w:rPr>
        <w:tab/>
        <w:t>American Yawp, Chapter 3, Sections I-III</w:t>
      </w:r>
    </w:p>
    <w:p w14:paraId="745B6B84" w14:textId="7DCFC288"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r>
      <w:proofErr w:type="spellStart"/>
      <w:r>
        <w:rPr>
          <w:rFonts w:cs="Times New Roman"/>
        </w:rPr>
        <w:t>Kolchin</w:t>
      </w:r>
      <w:proofErr w:type="spellEnd"/>
      <w:r>
        <w:rPr>
          <w:rFonts w:cs="Times New Roman"/>
        </w:rPr>
        <w:t>, Chapter 1</w:t>
      </w:r>
    </w:p>
    <w:p w14:paraId="64F6810E" w14:textId="5323A1A9" w:rsidR="00C475E8" w:rsidRDefault="00C475E8" w:rsidP="00A93967">
      <w:pPr>
        <w:rPr>
          <w:rFonts w:cs="Times New Roman"/>
        </w:rPr>
      </w:pPr>
      <w:r>
        <w:rPr>
          <w:rFonts w:cs="Times New Roman"/>
        </w:rPr>
        <w:tab/>
      </w:r>
      <w:r>
        <w:rPr>
          <w:rFonts w:cs="Times New Roman"/>
        </w:rPr>
        <w:tab/>
      </w:r>
      <w:r w:rsidR="00A93967">
        <w:rPr>
          <w:rFonts w:cs="Times New Roman"/>
        </w:rPr>
        <w:t>8/31</w:t>
      </w:r>
      <w:r>
        <w:rPr>
          <w:rFonts w:cs="Times New Roman"/>
        </w:rPr>
        <w:tab/>
        <w:t>Read:</w:t>
      </w:r>
      <w:r>
        <w:rPr>
          <w:rFonts w:cs="Times New Roman"/>
        </w:rPr>
        <w:tab/>
        <w:t>American Yawp, Chapter 3, Sections IV-VI</w:t>
      </w:r>
    </w:p>
    <w:p w14:paraId="09DB2E94" w14:textId="09A2B984"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62E1CF11" w14:textId="64A992E5"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9/</w:t>
      </w:r>
      <w:r w:rsidR="00A93967">
        <w:rPr>
          <w:rFonts w:cs="Times New Roman"/>
        </w:rPr>
        <w:t>2</w:t>
      </w:r>
      <w:r w:rsidR="00C475E8">
        <w:rPr>
          <w:rFonts w:cs="Times New Roman"/>
        </w:rPr>
        <w:tab/>
      </w:r>
      <w:r>
        <w:rPr>
          <w:rFonts w:cs="Times New Roman"/>
        </w:rPr>
        <w:t>History Lab, “King Philip’s War”</w:t>
      </w:r>
      <w:r w:rsidR="00C475E8">
        <w:rPr>
          <w:rFonts w:cs="Times New Roman"/>
        </w:rPr>
        <w:t xml:space="preserve"> </w:t>
      </w:r>
      <w:r w:rsidR="00C475E8">
        <w:rPr>
          <w:rFonts w:cs="Times New Roman"/>
          <w:b/>
          <w:bCs w:val="0"/>
        </w:rPr>
        <w:t>Report Due 9/</w:t>
      </w:r>
      <w:r w:rsidR="00A93967">
        <w:rPr>
          <w:rFonts w:cs="Times New Roman"/>
          <w:b/>
          <w:bCs w:val="0"/>
        </w:rPr>
        <w:t>9</w:t>
      </w:r>
    </w:p>
    <w:p w14:paraId="7DAC641B" w14:textId="77777777" w:rsidR="00C475E8" w:rsidRDefault="00C475E8" w:rsidP="00CD65C6">
      <w:pPr>
        <w:rPr>
          <w:rFonts w:cs="Times New Roman"/>
        </w:rPr>
      </w:pPr>
    </w:p>
    <w:p w14:paraId="7E4AD4E7" w14:textId="281CDE69" w:rsidR="00CD65C6" w:rsidRDefault="00CD65C6" w:rsidP="00C475E8">
      <w:pPr>
        <w:rPr>
          <w:rFonts w:cs="Times New Roman"/>
        </w:rPr>
      </w:pPr>
      <w:r>
        <w:rPr>
          <w:rFonts w:cs="Times New Roman"/>
        </w:rPr>
        <w:t xml:space="preserve">Week 4: </w:t>
      </w:r>
      <w:r>
        <w:rPr>
          <w:rFonts w:cs="Times New Roman"/>
        </w:rPr>
        <w:tab/>
        <w:t>Colonial Society</w:t>
      </w:r>
    </w:p>
    <w:p w14:paraId="768D3769" w14:textId="27E712E2" w:rsidR="00C475E8" w:rsidRDefault="00C475E8" w:rsidP="00C475E8">
      <w:pPr>
        <w:rPr>
          <w:rFonts w:cs="Times New Roman"/>
        </w:rPr>
      </w:pPr>
      <w:r>
        <w:rPr>
          <w:rFonts w:cs="Times New Roman"/>
        </w:rPr>
        <w:tab/>
      </w:r>
      <w:r>
        <w:rPr>
          <w:rFonts w:cs="Times New Roman"/>
        </w:rPr>
        <w:tab/>
        <w:t>9/</w:t>
      </w:r>
      <w:r w:rsidR="00A93967">
        <w:rPr>
          <w:rFonts w:cs="Times New Roman"/>
        </w:rPr>
        <w:t>5</w:t>
      </w:r>
      <w:r>
        <w:rPr>
          <w:rFonts w:cs="Times New Roman"/>
        </w:rPr>
        <w:tab/>
        <w:t>No Class: Extended Weekend</w:t>
      </w:r>
    </w:p>
    <w:p w14:paraId="524D2CBF" w14:textId="02EBC8EC"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9/</w:t>
      </w:r>
      <w:r w:rsidR="00A93967">
        <w:rPr>
          <w:rFonts w:cs="Times New Roman"/>
        </w:rPr>
        <w:t>7</w:t>
      </w:r>
      <w:r w:rsidR="00C475E8">
        <w:rPr>
          <w:rFonts w:cs="Times New Roman"/>
        </w:rPr>
        <w:tab/>
      </w:r>
      <w:r>
        <w:rPr>
          <w:rFonts w:cs="Times New Roman"/>
        </w:rPr>
        <w:t>History Lab, “Runaway Slave Advertisements</w:t>
      </w:r>
      <w:r w:rsidR="00C475E8">
        <w:rPr>
          <w:rFonts w:cs="Times New Roman"/>
        </w:rPr>
        <w:t xml:space="preserve"> </w:t>
      </w:r>
      <w:r w:rsidR="00C475E8">
        <w:rPr>
          <w:rFonts w:cs="Times New Roman"/>
          <w:b/>
          <w:bCs w:val="0"/>
        </w:rPr>
        <w:t>Report Due 9/1</w:t>
      </w:r>
      <w:r w:rsidR="00A93967">
        <w:rPr>
          <w:rFonts w:cs="Times New Roman"/>
          <w:b/>
          <w:bCs w:val="0"/>
        </w:rPr>
        <w:t>2</w:t>
      </w:r>
    </w:p>
    <w:p w14:paraId="3CB10FF2" w14:textId="080D2D61" w:rsidR="00C475E8" w:rsidRDefault="00C475E8" w:rsidP="00CD65C6">
      <w:pPr>
        <w:rPr>
          <w:rFonts w:cs="Times New Roman"/>
        </w:rPr>
      </w:pPr>
      <w:r>
        <w:rPr>
          <w:rFonts w:cs="Times New Roman"/>
        </w:rPr>
        <w:tab/>
      </w:r>
      <w:r>
        <w:rPr>
          <w:rFonts w:cs="Times New Roman"/>
        </w:rPr>
        <w:tab/>
        <w:t>9/</w:t>
      </w:r>
      <w:r w:rsidR="00A93967">
        <w:rPr>
          <w:rFonts w:cs="Times New Roman"/>
        </w:rPr>
        <w:t>9</w:t>
      </w:r>
      <w:r>
        <w:rPr>
          <w:rFonts w:cs="Times New Roman"/>
        </w:rPr>
        <w:tab/>
        <w:t xml:space="preserve">Read: </w:t>
      </w:r>
      <w:r>
        <w:rPr>
          <w:rFonts w:cs="Times New Roman"/>
        </w:rPr>
        <w:tab/>
        <w:t>American Yawp, Chapter 4</w:t>
      </w:r>
    </w:p>
    <w:p w14:paraId="009D10E1" w14:textId="493D2C14" w:rsidR="00CD65C6" w:rsidRDefault="00C475E8" w:rsidP="00CD65C6">
      <w:pPr>
        <w:rPr>
          <w:rFonts w:cs="Times New Roman"/>
        </w:rPr>
      </w:pPr>
      <w:r>
        <w:rPr>
          <w:rFonts w:cs="Times New Roman"/>
        </w:rPr>
        <w:tab/>
      </w:r>
      <w:r>
        <w:rPr>
          <w:rFonts w:cs="Times New Roman"/>
        </w:rPr>
        <w:tab/>
      </w:r>
      <w:r>
        <w:rPr>
          <w:rFonts w:cs="Times New Roman"/>
        </w:rPr>
        <w:tab/>
      </w:r>
      <w:r>
        <w:rPr>
          <w:rFonts w:cs="Times New Roman"/>
        </w:rPr>
        <w:tab/>
      </w:r>
      <w:proofErr w:type="spellStart"/>
      <w:r>
        <w:rPr>
          <w:rFonts w:cs="Times New Roman"/>
        </w:rPr>
        <w:t>Kolchin</w:t>
      </w:r>
      <w:proofErr w:type="spellEnd"/>
      <w:r>
        <w:rPr>
          <w:rFonts w:cs="Times New Roman"/>
        </w:rPr>
        <w:t>, Chapter 2</w:t>
      </w:r>
      <w:r>
        <w:rPr>
          <w:rFonts w:cs="Times New Roman"/>
        </w:rPr>
        <w:tab/>
      </w:r>
      <w:r>
        <w:rPr>
          <w:rFonts w:cs="Times New Roman"/>
        </w:rPr>
        <w:tab/>
      </w:r>
    </w:p>
    <w:p w14:paraId="222FC04F" w14:textId="77777777" w:rsidR="00C475E8" w:rsidRDefault="00C475E8" w:rsidP="00CD65C6">
      <w:pPr>
        <w:rPr>
          <w:rFonts w:cs="Times New Roman"/>
        </w:rPr>
      </w:pPr>
    </w:p>
    <w:p w14:paraId="4017D198" w14:textId="20D1AA50" w:rsidR="00CD65C6" w:rsidRDefault="00CD65C6" w:rsidP="00CD65C6">
      <w:pPr>
        <w:rPr>
          <w:rFonts w:cs="Times New Roman"/>
        </w:rPr>
      </w:pPr>
      <w:r>
        <w:rPr>
          <w:rFonts w:cs="Times New Roman"/>
        </w:rPr>
        <w:t>Week 5:</w:t>
      </w:r>
      <w:r>
        <w:rPr>
          <w:rFonts w:cs="Times New Roman"/>
        </w:rPr>
        <w:tab/>
        <w:t>The American Revolution</w:t>
      </w:r>
    </w:p>
    <w:p w14:paraId="5271B3E2" w14:textId="4746D7E9" w:rsidR="00C475E8" w:rsidRDefault="00CD65C6" w:rsidP="00C475E8">
      <w:pPr>
        <w:rPr>
          <w:rFonts w:cs="Times New Roman"/>
        </w:rPr>
      </w:pPr>
      <w:r>
        <w:rPr>
          <w:rFonts w:cs="Times New Roman"/>
        </w:rPr>
        <w:tab/>
      </w:r>
      <w:r>
        <w:rPr>
          <w:rFonts w:cs="Times New Roman"/>
        </w:rPr>
        <w:tab/>
      </w:r>
      <w:r w:rsidR="00C475E8">
        <w:rPr>
          <w:rFonts w:cs="Times New Roman"/>
        </w:rPr>
        <w:t>9/1</w:t>
      </w:r>
      <w:r w:rsidR="00A93967">
        <w:rPr>
          <w:rFonts w:cs="Times New Roman"/>
        </w:rPr>
        <w:t>2</w:t>
      </w:r>
      <w:r w:rsidR="00C475E8">
        <w:rPr>
          <w:rFonts w:cs="Times New Roman"/>
        </w:rPr>
        <w:tab/>
        <w:t>Read:</w:t>
      </w:r>
      <w:r w:rsidR="00C475E8">
        <w:rPr>
          <w:rFonts w:cs="Times New Roman"/>
        </w:rPr>
        <w:tab/>
        <w:t>American Yawp, Chapter 5, Sections I-IV</w:t>
      </w:r>
    </w:p>
    <w:p w14:paraId="5AD23950" w14:textId="5F99C803"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211D140B" w14:textId="649EDE79" w:rsidR="00C475E8" w:rsidRDefault="00C475E8" w:rsidP="00C475E8">
      <w:pPr>
        <w:rPr>
          <w:rFonts w:cs="Times New Roman"/>
        </w:rPr>
      </w:pPr>
      <w:r>
        <w:rPr>
          <w:rFonts w:cs="Times New Roman"/>
        </w:rPr>
        <w:tab/>
      </w:r>
      <w:r>
        <w:rPr>
          <w:rFonts w:cs="Times New Roman"/>
        </w:rPr>
        <w:tab/>
        <w:t>9/1</w:t>
      </w:r>
      <w:r w:rsidR="00A93967">
        <w:rPr>
          <w:rFonts w:cs="Times New Roman"/>
        </w:rPr>
        <w:t>4</w:t>
      </w:r>
      <w:r>
        <w:rPr>
          <w:rFonts w:cs="Times New Roman"/>
        </w:rPr>
        <w:tab/>
        <w:t>Read:</w:t>
      </w:r>
      <w:r>
        <w:rPr>
          <w:rFonts w:cs="Times New Roman"/>
        </w:rPr>
        <w:tab/>
        <w:t>American Yawp, Chapter 5, Sections V-VII</w:t>
      </w:r>
    </w:p>
    <w:p w14:paraId="59F79FEC" w14:textId="4C118EDB"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r>
      <w:proofErr w:type="spellStart"/>
      <w:r>
        <w:rPr>
          <w:rFonts w:cs="Times New Roman"/>
        </w:rPr>
        <w:t>Kolchin</w:t>
      </w:r>
      <w:proofErr w:type="spellEnd"/>
      <w:r>
        <w:rPr>
          <w:rFonts w:cs="Times New Roman"/>
        </w:rPr>
        <w:t>, Chapter 3</w:t>
      </w:r>
    </w:p>
    <w:p w14:paraId="58A24538" w14:textId="005E6697" w:rsidR="00C475E8" w:rsidRPr="00C475E8" w:rsidRDefault="00C475E8" w:rsidP="00C475E8">
      <w:pPr>
        <w:rPr>
          <w:rFonts w:cs="Times New Roman"/>
          <w:b/>
          <w:bCs w:val="0"/>
        </w:rPr>
      </w:pPr>
      <w:r>
        <w:rPr>
          <w:rFonts w:cs="Times New Roman"/>
        </w:rPr>
        <w:tab/>
      </w:r>
      <w:r>
        <w:rPr>
          <w:rFonts w:cs="Times New Roman"/>
        </w:rPr>
        <w:tab/>
        <w:t>9/1</w:t>
      </w:r>
      <w:r w:rsidR="00A93967">
        <w:rPr>
          <w:rFonts w:cs="Times New Roman"/>
        </w:rPr>
        <w:t>6</w:t>
      </w:r>
      <w:r>
        <w:rPr>
          <w:rFonts w:cs="Times New Roman"/>
        </w:rPr>
        <w:tab/>
      </w:r>
      <w:r>
        <w:rPr>
          <w:rFonts w:cs="Times New Roman"/>
          <w:b/>
          <w:bCs w:val="0"/>
        </w:rPr>
        <w:t>Exam Essay #1 Due Today</w:t>
      </w:r>
    </w:p>
    <w:p w14:paraId="530A795A" w14:textId="13E782B8" w:rsidR="00C475E8" w:rsidRDefault="00C475E8" w:rsidP="00C475E8">
      <w:pPr>
        <w:rPr>
          <w:rFonts w:cs="Times New Roman"/>
          <w:b/>
          <w:bCs w:val="0"/>
        </w:rPr>
      </w:pPr>
      <w:r>
        <w:rPr>
          <w:rFonts w:cs="Times New Roman"/>
        </w:rPr>
        <w:tab/>
      </w:r>
      <w:r>
        <w:rPr>
          <w:rFonts w:cs="Times New Roman"/>
        </w:rPr>
        <w:tab/>
      </w:r>
    </w:p>
    <w:p w14:paraId="5F42A667" w14:textId="2F30731F" w:rsidR="00CD65C6" w:rsidRDefault="00CD65C6" w:rsidP="00CD65C6">
      <w:pPr>
        <w:rPr>
          <w:rFonts w:cs="Times New Roman"/>
        </w:rPr>
      </w:pPr>
      <w:r>
        <w:rPr>
          <w:rFonts w:cs="Times New Roman"/>
        </w:rPr>
        <w:t>Week 6:</w:t>
      </w:r>
      <w:r>
        <w:rPr>
          <w:rFonts w:cs="Times New Roman"/>
        </w:rPr>
        <w:tab/>
        <w:t>A New Nation</w:t>
      </w:r>
    </w:p>
    <w:p w14:paraId="08ACECBF" w14:textId="1B97BBD8" w:rsidR="00C475E8" w:rsidRDefault="00CD65C6" w:rsidP="00C475E8">
      <w:pPr>
        <w:rPr>
          <w:rFonts w:cs="Times New Roman"/>
        </w:rPr>
      </w:pPr>
      <w:r>
        <w:rPr>
          <w:rFonts w:cs="Times New Roman"/>
        </w:rPr>
        <w:tab/>
      </w:r>
      <w:r>
        <w:rPr>
          <w:rFonts w:cs="Times New Roman"/>
        </w:rPr>
        <w:tab/>
      </w:r>
      <w:r w:rsidR="00C475E8">
        <w:rPr>
          <w:rFonts w:cs="Times New Roman"/>
        </w:rPr>
        <w:t>9/</w:t>
      </w:r>
      <w:r w:rsidR="00A93967">
        <w:rPr>
          <w:rFonts w:cs="Times New Roman"/>
        </w:rPr>
        <w:t>19</w:t>
      </w:r>
      <w:r w:rsidR="00C475E8">
        <w:rPr>
          <w:rFonts w:cs="Times New Roman"/>
        </w:rPr>
        <w:tab/>
        <w:t xml:space="preserve">Read: </w:t>
      </w:r>
      <w:r w:rsidR="00C475E8">
        <w:rPr>
          <w:rFonts w:cs="Times New Roman"/>
        </w:rPr>
        <w:tab/>
        <w:t>American Yawp, Chapter 6, Sections I-V</w:t>
      </w:r>
    </w:p>
    <w:p w14:paraId="0420DF69" w14:textId="313420A7"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33130BD6" w14:textId="63F3B2F4" w:rsidR="00C475E8" w:rsidRDefault="00C475E8" w:rsidP="00C475E8">
      <w:pPr>
        <w:rPr>
          <w:rFonts w:cs="Times New Roman"/>
        </w:rPr>
      </w:pPr>
      <w:r>
        <w:rPr>
          <w:rFonts w:cs="Times New Roman"/>
        </w:rPr>
        <w:tab/>
      </w:r>
      <w:r>
        <w:rPr>
          <w:rFonts w:cs="Times New Roman"/>
        </w:rPr>
        <w:tab/>
        <w:t>9/2</w:t>
      </w:r>
      <w:r w:rsidR="00A93967">
        <w:rPr>
          <w:rFonts w:cs="Times New Roman"/>
        </w:rPr>
        <w:t>1</w:t>
      </w:r>
      <w:r>
        <w:rPr>
          <w:rFonts w:cs="Times New Roman"/>
        </w:rPr>
        <w:tab/>
        <w:t>Read:</w:t>
      </w:r>
      <w:r>
        <w:rPr>
          <w:rFonts w:cs="Times New Roman"/>
        </w:rPr>
        <w:tab/>
        <w:t>American Yawp, Chapter 6, Sections VI-XI</w:t>
      </w:r>
    </w:p>
    <w:p w14:paraId="48EE02AC" w14:textId="4938BC5D"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2AC7D750" w14:textId="08C293FE" w:rsidR="00CD65C6" w:rsidRPr="00C475E8" w:rsidRDefault="00C475E8" w:rsidP="00C475E8">
      <w:pPr>
        <w:ind w:left="720" w:firstLine="720"/>
        <w:rPr>
          <w:rFonts w:cs="Times New Roman"/>
          <w:b/>
          <w:bCs w:val="0"/>
        </w:rPr>
      </w:pPr>
      <w:r>
        <w:rPr>
          <w:rFonts w:cs="Times New Roman"/>
        </w:rPr>
        <w:t>9/2</w:t>
      </w:r>
      <w:r w:rsidR="00A93967">
        <w:rPr>
          <w:rFonts w:cs="Times New Roman"/>
        </w:rPr>
        <w:t>3</w:t>
      </w:r>
      <w:r>
        <w:rPr>
          <w:rFonts w:cs="Times New Roman"/>
        </w:rPr>
        <w:tab/>
      </w:r>
      <w:r w:rsidR="00CD65C6">
        <w:rPr>
          <w:rFonts w:cs="Times New Roman"/>
        </w:rPr>
        <w:t>History Lab, “Opposition to the Constitution”</w:t>
      </w:r>
      <w:r>
        <w:rPr>
          <w:rFonts w:cs="Times New Roman"/>
        </w:rPr>
        <w:t xml:space="preserve"> </w:t>
      </w:r>
      <w:r>
        <w:rPr>
          <w:rFonts w:cs="Times New Roman"/>
          <w:b/>
          <w:bCs w:val="0"/>
        </w:rPr>
        <w:t>Report Due 9/27</w:t>
      </w:r>
    </w:p>
    <w:p w14:paraId="48964365" w14:textId="47A446B8" w:rsidR="00CD65C6" w:rsidRDefault="00CD65C6" w:rsidP="00CD65C6">
      <w:pPr>
        <w:rPr>
          <w:rFonts w:cs="Times New Roman"/>
        </w:rPr>
      </w:pPr>
    </w:p>
    <w:p w14:paraId="0439DE95" w14:textId="5ABD0FDA" w:rsidR="00CD65C6" w:rsidRDefault="00CD65C6" w:rsidP="00CD65C6">
      <w:pPr>
        <w:rPr>
          <w:rFonts w:cs="Times New Roman"/>
        </w:rPr>
      </w:pPr>
      <w:r>
        <w:rPr>
          <w:rFonts w:cs="Times New Roman"/>
        </w:rPr>
        <w:t>Week 7:</w:t>
      </w:r>
      <w:r>
        <w:rPr>
          <w:rFonts w:cs="Times New Roman"/>
        </w:rPr>
        <w:tab/>
        <w:t>The Early Republic</w:t>
      </w:r>
    </w:p>
    <w:p w14:paraId="1FA2AB7C" w14:textId="6BA1CAC8" w:rsidR="00C475E8" w:rsidRDefault="00CD65C6" w:rsidP="00C475E8">
      <w:pPr>
        <w:rPr>
          <w:rFonts w:cs="Times New Roman"/>
        </w:rPr>
      </w:pPr>
      <w:r>
        <w:rPr>
          <w:rFonts w:cs="Times New Roman"/>
        </w:rPr>
        <w:tab/>
      </w:r>
      <w:r>
        <w:rPr>
          <w:rFonts w:cs="Times New Roman"/>
        </w:rPr>
        <w:tab/>
      </w:r>
      <w:r w:rsidR="00C475E8">
        <w:rPr>
          <w:rFonts w:cs="Times New Roman"/>
        </w:rPr>
        <w:t>9/</w:t>
      </w:r>
      <w:r w:rsidR="00A93967">
        <w:rPr>
          <w:rFonts w:cs="Times New Roman"/>
        </w:rPr>
        <w:t>26</w:t>
      </w:r>
      <w:r w:rsidR="00C475E8">
        <w:rPr>
          <w:rFonts w:cs="Times New Roman"/>
        </w:rPr>
        <w:tab/>
        <w:t>Read:</w:t>
      </w:r>
      <w:r w:rsidR="00C475E8">
        <w:rPr>
          <w:rFonts w:cs="Times New Roman"/>
        </w:rPr>
        <w:tab/>
        <w:t>American Yawp, Chapter 7, Sections I-IV</w:t>
      </w:r>
    </w:p>
    <w:p w14:paraId="68BBD054" w14:textId="63310B93"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6C5FB156" w14:textId="5038FE5F" w:rsidR="00C475E8" w:rsidRDefault="00C475E8" w:rsidP="00C475E8">
      <w:pPr>
        <w:rPr>
          <w:rFonts w:cs="Times New Roman"/>
        </w:rPr>
      </w:pPr>
      <w:r>
        <w:rPr>
          <w:rFonts w:cs="Times New Roman"/>
        </w:rPr>
        <w:tab/>
      </w:r>
      <w:r>
        <w:rPr>
          <w:rFonts w:cs="Times New Roman"/>
        </w:rPr>
        <w:tab/>
        <w:t>9/2</w:t>
      </w:r>
      <w:r w:rsidR="00A93967">
        <w:rPr>
          <w:rFonts w:cs="Times New Roman"/>
        </w:rPr>
        <w:t>8</w:t>
      </w:r>
      <w:r>
        <w:rPr>
          <w:rFonts w:cs="Times New Roman"/>
        </w:rPr>
        <w:tab/>
        <w:t>Read:</w:t>
      </w:r>
      <w:r>
        <w:rPr>
          <w:rFonts w:cs="Times New Roman"/>
        </w:rPr>
        <w:tab/>
        <w:t>American Yawp, Chapter 7, Sections V-VII</w:t>
      </w:r>
    </w:p>
    <w:p w14:paraId="320A7CF8" w14:textId="3CD65F91"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0053DB75" w14:textId="5CBAE9C1" w:rsidR="00CD65C6" w:rsidRPr="00A93967" w:rsidRDefault="00CD65C6" w:rsidP="00CD65C6">
      <w:pPr>
        <w:rPr>
          <w:rFonts w:cs="Times New Roman"/>
          <w:b/>
          <w:bCs w:val="0"/>
        </w:rPr>
      </w:pPr>
      <w:r>
        <w:rPr>
          <w:rFonts w:cs="Times New Roman"/>
        </w:rPr>
        <w:tab/>
      </w:r>
      <w:r>
        <w:rPr>
          <w:rFonts w:cs="Times New Roman"/>
        </w:rPr>
        <w:tab/>
      </w:r>
      <w:r w:rsidR="00A93967">
        <w:rPr>
          <w:rFonts w:cs="Times New Roman"/>
        </w:rPr>
        <w:t>9/30</w:t>
      </w:r>
      <w:r w:rsidR="00C475E8">
        <w:rPr>
          <w:rFonts w:cs="Times New Roman"/>
        </w:rPr>
        <w:tab/>
      </w:r>
      <w:r>
        <w:rPr>
          <w:rFonts w:cs="Times New Roman"/>
        </w:rPr>
        <w:t>History Lab, “Lewis and Clark Expedition”</w:t>
      </w:r>
      <w:r w:rsidR="00A93967">
        <w:rPr>
          <w:rFonts w:cs="Times New Roman"/>
        </w:rPr>
        <w:t xml:space="preserve"> </w:t>
      </w:r>
      <w:r w:rsidR="00A93967">
        <w:rPr>
          <w:rFonts w:cs="Times New Roman"/>
          <w:b/>
          <w:bCs w:val="0"/>
        </w:rPr>
        <w:t>Report Due 10/3</w:t>
      </w:r>
    </w:p>
    <w:p w14:paraId="25D00221" w14:textId="37EE64DC" w:rsidR="00CD65C6" w:rsidRDefault="00CD65C6" w:rsidP="00CD65C6">
      <w:pPr>
        <w:rPr>
          <w:rFonts w:cs="Times New Roman"/>
        </w:rPr>
      </w:pPr>
    </w:p>
    <w:p w14:paraId="6D4AF48A" w14:textId="77777777" w:rsidR="00691B32" w:rsidRDefault="00691B32" w:rsidP="00CD65C6">
      <w:pPr>
        <w:rPr>
          <w:rFonts w:cs="Times New Roman"/>
        </w:rPr>
      </w:pPr>
    </w:p>
    <w:p w14:paraId="24506B38" w14:textId="77777777" w:rsidR="00691B32" w:rsidRDefault="00691B32" w:rsidP="00CD65C6">
      <w:pPr>
        <w:rPr>
          <w:rFonts w:cs="Times New Roman"/>
        </w:rPr>
      </w:pPr>
    </w:p>
    <w:p w14:paraId="4F9E2BB2" w14:textId="77777777" w:rsidR="00691B32" w:rsidRDefault="00691B32" w:rsidP="00CD65C6">
      <w:pPr>
        <w:rPr>
          <w:rFonts w:cs="Times New Roman"/>
        </w:rPr>
      </w:pPr>
    </w:p>
    <w:p w14:paraId="33E71C31" w14:textId="77777777" w:rsidR="00691B32" w:rsidRDefault="00691B32" w:rsidP="00CD65C6">
      <w:pPr>
        <w:rPr>
          <w:rFonts w:cs="Times New Roman"/>
        </w:rPr>
      </w:pPr>
    </w:p>
    <w:p w14:paraId="340D8ED3" w14:textId="77777777" w:rsidR="00691B32" w:rsidRDefault="00691B32" w:rsidP="00CD65C6">
      <w:pPr>
        <w:rPr>
          <w:rFonts w:cs="Times New Roman"/>
        </w:rPr>
      </w:pPr>
    </w:p>
    <w:p w14:paraId="4FA02097" w14:textId="072D0308" w:rsidR="00CD65C6" w:rsidRDefault="00CD65C6" w:rsidP="00CD65C6">
      <w:pPr>
        <w:rPr>
          <w:rFonts w:cs="Times New Roman"/>
        </w:rPr>
      </w:pPr>
      <w:r>
        <w:rPr>
          <w:rFonts w:cs="Times New Roman"/>
        </w:rPr>
        <w:lastRenderedPageBreak/>
        <w:t>Week 8:</w:t>
      </w:r>
      <w:r>
        <w:rPr>
          <w:rFonts w:cs="Times New Roman"/>
        </w:rPr>
        <w:tab/>
        <w:t>The Market Revolution</w:t>
      </w:r>
    </w:p>
    <w:p w14:paraId="1352E942" w14:textId="3007B645" w:rsidR="00C475E8" w:rsidRDefault="00CD65C6" w:rsidP="00C475E8">
      <w:pPr>
        <w:rPr>
          <w:rFonts w:cs="Times New Roman"/>
        </w:rPr>
      </w:pPr>
      <w:r>
        <w:rPr>
          <w:rFonts w:cs="Times New Roman"/>
        </w:rPr>
        <w:tab/>
      </w:r>
      <w:r>
        <w:rPr>
          <w:rFonts w:cs="Times New Roman"/>
        </w:rPr>
        <w:tab/>
      </w:r>
      <w:r w:rsidR="00C475E8">
        <w:rPr>
          <w:rFonts w:cs="Times New Roman"/>
        </w:rPr>
        <w:t>10/</w:t>
      </w:r>
      <w:r w:rsidR="00691B32">
        <w:rPr>
          <w:rFonts w:cs="Times New Roman"/>
        </w:rPr>
        <w:t>3</w:t>
      </w:r>
      <w:r w:rsidR="00C475E8">
        <w:rPr>
          <w:rFonts w:cs="Times New Roman"/>
        </w:rPr>
        <w:tab/>
        <w:t>Read:</w:t>
      </w:r>
      <w:r w:rsidR="00C475E8">
        <w:rPr>
          <w:rFonts w:cs="Times New Roman"/>
        </w:rPr>
        <w:tab/>
        <w:t>American Yawp, Chapter 8, Sections I-IV</w:t>
      </w:r>
    </w:p>
    <w:p w14:paraId="47D988D7" w14:textId="5CC2FBFF"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5904926F" w14:textId="71C237AC" w:rsidR="00C475E8" w:rsidRDefault="00C475E8" w:rsidP="00C475E8">
      <w:pPr>
        <w:rPr>
          <w:rFonts w:cs="Times New Roman"/>
        </w:rPr>
      </w:pPr>
      <w:r>
        <w:rPr>
          <w:rFonts w:cs="Times New Roman"/>
        </w:rPr>
        <w:tab/>
      </w:r>
      <w:r>
        <w:rPr>
          <w:rFonts w:cs="Times New Roman"/>
        </w:rPr>
        <w:tab/>
        <w:t>10/</w:t>
      </w:r>
      <w:r w:rsidR="00691B32">
        <w:rPr>
          <w:rFonts w:cs="Times New Roman"/>
        </w:rPr>
        <w:t>5</w:t>
      </w:r>
      <w:r>
        <w:rPr>
          <w:rFonts w:cs="Times New Roman"/>
        </w:rPr>
        <w:tab/>
        <w:t>Read:</w:t>
      </w:r>
      <w:r>
        <w:rPr>
          <w:rFonts w:cs="Times New Roman"/>
        </w:rPr>
        <w:tab/>
        <w:t>American Yawp, Chapter 8, Sections V-VI</w:t>
      </w:r>
    </w:p>
    <w:p w14:paraId="29608933" w14:textId="4E992C10"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183F3ECD" w14:textId="33E2B2FC" w:rsidR="00C475E8" w:rsidRPr="00691B32" w:rsidRDefault="00CD65C6" w:rsidP="00CD65C6">
      <w:pPr>
        <w:rPr>
          <w:rFonts w:cs="Times New Roman"/>
          <w:b/>
          <w:bCs w:val="0"/>
        </w:rPr>
      </w:pPr>
      <w:r>
        <w:rPr>
          <w:rFonts w:cs="Times New Roman"/>
        </w:rPr>
        <w:tab/>
      </w:r>
      <w:r>
        <w:rPr>
          <w:rFonts w:cs="Times New Roman"/>
        </w:rPr>
        <w:tab/>
      </w:r>
      <w:r w:rsidR="00C475E8">
        <w:rPr>
          <w:rFonts w:cs="Times New Roman"/>
        </w:rPr>
        <w:t>10/</w:t>
      </w:r>
      <w:r w:rsidR="00691B32">
        <w:rPr>
          <w:rFonts w:cs="Times New Roman"/>
        </w:rPr>
        <w:t>7</w:t>
      </w:r>
      <w:r w:rsidR="00C475E8">
        <w:rPr>
          <w:rFonts w:cs="Times New Roman"/>
        </w:rPr>
        <w:tab/>
      </w:r>
      <w:r>
        <w:rPr>
          <w:rFonts w:cs="Times New Roman"/>
        </w:rPr>
        <w:t>History Lab, “Early American Elections”</w:t>
      </w:r>
      <w:r w:rsidR="00C475E8">
        <w:rPr>
          <w:rFonts w:cs="Times New Roman"/>
        </w:rPr>
        <w:t xml:space="preserve"> </w:t>
      </w:r>
      <w:r w:rsidR="00C475E8">
        <w:rPr>
          <w:rFonts w:cs="Times New Roman"/>
          <w:b/>
          <w:bCs w:val="0"/>
        </w:rPr>
        <w:t>Report Due 10/1</w:t>
      </w:r>
      <w:r w:rsidR="00691B32">
        <w:rPr>
          <w:rFonts w:cs="Times New Roman"/>
          <w:b/>
          <w:bCs w:val="0"/>
        </w:rPr>
        <w:t>4</w:t>
      </w:r>
    </w:p>
    <w:p w14:paraId="6C239C75" w14:textId="77777777" w:rsidR="00C475E8" w:rsidRDefault="00C475E8" w:rsidP="00CD65C6">
      <w:pPr>
        <w:rPr>
          <w:rFonts w:cs="Times New Roman"/>
        </w:rPr>
      </w:pPr>
    </w:p>
    <w:p w14:paraId="774EE1E3" w14:textId="50E664BA" w:rsidR="00C475E8" w:rsidRDefault="00CD65C6" w:rsidP="00CD65C6">
      <w:pPr>
        <w:rPr>
          <w:rFonts w:cs="Times New Roman"/>
        </w:rPr>
      </w:pPr>
      <w:r>
        <w:rPr>
          <w:rFonts w:cs="Times New Roman"/>
        </w:rPr>
        <w:t>Week 9:</w:t>
      </w:r>
      <w:r>
        <w:rPr>
          <w:rFonts w:cs="Times New Roman"/>
        </w:rPr>
        <w:tab/>
      </w:r>
      <w:r w:rsidR="00C475E8">
        <w:rPr>
          <w:rFonts w:cs="Times New Roman"/>
        </w:rPr>
        <w:t>Writing Workshops (As Needed)</w:t>
      </w:r>
    </w:p>
    <w:p w14:paraId="311E8D19" w14:textId="67DE3684" w:rsidR="00C475E8" w:rsidRDefault="00C475E8" w:rsidP="00CD65C6">
      <w:pPr>
        <w:rPr>
          <w:rFonts w:cs="Times New Roman"/>
        </w:rPr>
      </w:pPr>
      <w:r>
        <w:rPr>
          <w:rFonts w:cs="Times New Roman"/>
        </w:rPr>
        <w:tab/>
      </w:r>
      <w:r>
        <w:rPr>
          <w:rFonts w:cs="Times New Roman"/>
        </w:rPr>
        <w:tab/>
        <w:t>10/1</w:t>
      </w:r>
      <w:r w:rsidR="00691B32">
        <w:rPr>
          <w:rFonts w:cs="Times New Roman"/>
        </w:rPr>
        <w:t>0</w:t>
      </w:r>
      <w:r>
        <w:rPr>
          <w:rFonts w:cs="Times New Roman"/>
        </w:rPr>
        <w:tab/>
        <w:t>No Class: Extended Weekend</w:t>
      </w:r>
    </w:p>
    <w:p w14:paraId="31B313C8" w14:textId="34789274" w:rsidR="00C475E8" w:rsidRDefault="00C475E8" w:rsidP="00C475E8">
      <w:pPr>
        <w:ind w:left="720" w:firstLine="720"/>
        <w:rPr>
          <w:rFonts w:cs="Times New Roman"/>
        </w:rPr>
      </w:pPr>
      <w:r>
        <w:rPr>
          <w:rFonts w:cs="Times New Roman"/>
        </w:rPr>
        <w:t>10/1</w:t>
      </w:r>
      <w:r w:rsidR="00691B32">
        <w:rPr>
          <w:rFonts w:cs="Times New Roman"/>
        </w:rPr>
        <w:t>2</w:t>
      </w:r>
      <w:r>
        <w:rPr>
          <w:rFonts w:cs="Times New Roman"/>
        </w:rPr>
        <w:tab/>
        <w:t>Writing Workshop</w:t>
      </w:r>
    </w:p>
    <w:p w14:paraId="244CC4E1" w14:textId="12DDE878" w:rsidR="00C475E8" w:rsidRDefault="00C475E8" w:rsidP="00CD65C6">
      <w:pPr>
        <w:rPr>
          <w:rFonts w:cs="Times New Roman"/>
        </w:rPr>
      </w:pPr>
      <w:r>
        <w:rPr>
          <w:rFonts w:cs="Times New Roman"/>
        </w:rPr>
        <w:tab/>
      </w:r>
      <w:r>
        <w:rPr>
          <w:rFonts w:cs="Times New Roman"/>
        </w:rPr>
        <w:tab/>
        <w:t>10/1</w:t>
      </w:r>
      <w:r w:rsidR="00691B32">
        <w:rPr>
          <w:rFonts w:cs="Times New Roman"/>
        </w:rPr>
        <w:t>4</w:t>
      </w:r>
      <w:r>
        <w:rPr>
          <w:rFonts w:cs="Times New Roman"/>
        </w:rPr>
        <w:tab/>
        <w:t>Writing Workshop</w:t>
      </w:r>
    </w:p>
    <w:p w14:paraId="529FDF7C" w14:textId="77777777" w:rsidR="00C475E8" w:rsidRDefault="00C475E8" w:rsidP="00C475E8">
      <w:pPr>
        <w:rPr>
          <w:rFonts w:cs="Times New Roman"/>
        </w:rPr>
      </w:pPr>
    </w:p>
    <w:p w14:paraId="29AA6926" w14:textId="5E2FD3C6" w:rsidR="00CD65C6" w:rsidRDefault="00C475E8" w:rsidP="00C475E8">
      <w:pPr>
        <w:rPr>
          <w:rFonts w:cs="Times New Roman"/>
        </w:rPr>
      </w:pPr>
      <w:r>
        <w:rPr>
          <w:rFonts w:cs="Times New Roman"/>
        </w:rPr>
        <w:t>Week 10:</w:t>
      </w:r>
      <w:r>
        <w:rPr>
          <w:rFonts w:cs="Times New Roman"/>
        </w:rPr>
        <w:tab/>
      </w:r>
      <w:r w:rsidR="00CD65C6">
        <w:rPr>
          <w:rFonts w:cs="Times New Roman"/>
        </w:rPr>
        <w:t>Democracy in America</w:t>
      </w:r>
    </w:p>
    <w:p w14:paraId="4B832410" w14:textId="7EF8BAF4" w:rsidR="00C475E8" w:rsidRDefault="00CD65C6" w:rsidP="00C475E8">
      <w:pPr>
        <w:rPr>
          <w:rFonts w:cs="Times New Roman"/>
        </w:rPr>
      </w:pPr>
      <w:r>
        <w:rPr>
          <w:rFonts w:cs="Times New Roman"/>
        </w:rPr>
        <w:tab/>
      </w:r>
      <w:r>
        <w:rPr>
          <w:rFonts w:cs="Times New Roman"/>
        </w:rPr>
        <w:tab/>
      </w:r>
      <w:r w:rsidR="00C475E8">
        <w:rPr>
          <w:rFonts w:cs="Times New Roman"/>
        </w:rPr>
        <w:t>10/1</w:t>
      </w:r>
      <w:r w:rsidR="00691B32">
        <w:rPr>
          <w:rFonts w:cs="Times New Roman"/>
        </w:rPr>
        <w:t>7</w:t>
      </w:r>
      <w:r w:rsidR="00C475E8">
        <w:rPr>
          <w:rFonts w:cs="Times New Roman"/>
        </w:rPr>
        <w:tab/>
        <w:t>Read:</w:t>
      </w:r>
      <w:r w:rsidR="00C475E8">
        <w:rPr>
          <w:rFonts w:cs="Times New Roman"/>
        </w:rPr>
        <w:tab/>
        <w:t>American Yawp, Chapter 9, Sections I-VI</w:t>
      </w:r>
    </w:p>
    <w:p w14:paraId="5DDCE9E5" w14:textId="30B69E54"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1AD0DDE5" w14:textId="49ADEA57" w:rsidR="00C475E8" w:rsidRDefault="00C475E8" w:rsidP="00C475E8">
      <w:pPr>
        <w:rPr>
          <w:rFonts w:cs="Times New Roman"/>
        </w:rPr>
      </w:pPr>
      <w:r>
        <w:rPr>
          <w:rFonts w:cs="Times New Roman"/>
        </w:rPr>
        <w:tab/>
      </w:r>
      <w:r>
        <w:rPr>
          <w:rFonts w:cs="Times New Roman"/>
        </w:rPr>
        <w:tab/>
        <w:t>10/</w:t>
      </w:r>
      <w:r w:rsidR="00691B32">
        <w:rPr>
          <w:rFonts w:cs="Times New Roman"/>
        </w:rPr>
        <w:t>19</w:t>
      </w:r>
      <w:r>
        <w:rPr>
          <w:rFonts w:cs="Times New Roman"/>
        </w:rPr>
        <w:tab/>
        <w:t>Read:</w:t>
      </w:r>
      <w:r>
        <w:rPr>
          <w:rFonts w:cs="Times New Roman"/>
        </w:rPr>
        <w:tab/>
        <w:t>American Yawp, Chapter 9, Sections VII-XI</w:t>
      </w:r>
    </w:p>
    <w:p w14:paraId="67B241AE" w14:textId="25CF947A"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409D4451" w14:textId="58D5FF90"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10/2</w:t>
      </w:r>
      <w:r w:rsidR="00691B32">
        <w:rPr>
          <w:rFonts w:cs="Times New Roman"/>
        </w:rPr>
        <w:t>1</w:t>
      </w:r>
      <w:r w:rsidR="00C475E8">
        <w:rPr>
          <w:rFonts w:cs="Times New Roman"/>
        </w:rPr>
        <w:tab/>
      </w:r>
      <w:r>
        <w:rPr>
          <w:rFonts w:cs="Times New Roman"/>
        </w:rPr>
        <w:t>History Lab, “Native American Removal”</w:t>
      </w:r>
      <w:r w:rsidR="00C475E8">
        <w:rPr>
          <w:rFonts w:cs="Times New Roman"/>
        </w:rPr>
        <w:t xml:space="preserve"> </w:t>
      </w:r>
      <w:r w:rsidR="00C475E8">
        <w:rPr>
          <w:rFonts w:cs="Times New Roman"/>
          <w:b/>
          <w:bCs w:val="0"/>
        </w:rPr>
        <w:t>Report Due 10/2</w:t>
      </w:r>
      <w:r w:rsidR="00691B32">
        <w:rPr>
          <w:rFonts w:cs="Times New Roman"/>
          <w:b/>
          <w:bCs w:val="0"/>
        </w:rPr>
        <w:t>4</w:t>
      </w:r>
    </w:p>
    <w:p w14:paraId="4DCBE8A9" w14:textId="22A97935" w:rsidR="00CD65C6" w:rsidRDefault="00CD65C6" w:rsidP="00CD65C6">
      <w:pPr>
        <w:rPr>
          <w:rFonts w:cs="Times New Roman"/>
        </w:rPr>
      </w:pPr>
    </w:p>
    <w:p w14:paraId="5A9BA99D" w14:textId="0B983EBD" w:rsidR="00CD65C6" w:rsidRDefault="00CD65C6" w:rsidP="00CD65C6">
      <w:pPr>
        <w:rPr>
          <w:rFonts w:cs="Times New Roman"/>
        </w:rPr>
      </w:pPr>
      <w:r>
        <w:rPr>
          <w:rFonts w:cs="Times New Roman"/>
        </w:rPr>
        <w:t>Week 1</w:t>
      </w:r>
      <w:r w:rsidR="00C475E8">
        <w:rPr>
          <w:rFonts w:cs="Times New Roman"/>
        </w:rPr>
        <w:t>1</w:t>
      </w:r>
      <w:r>
        <w:rPr>
          <w:rFonts w:cs="Times New Roman"/>
        </w:rPr>
        <w:t>:</w:t>
      </w:r>
      <w:r>
        <w:rPr>
          <w:rFonts w:cs="Times New Roman"/>
        </w:rPr>
        <w:tab/>
        <w:t>Religion and Reform</w:t>
      </w:r>
    </w:p>
    <w:p w14:paraId="54F934A6" w14:textId="32969389" w:rsidR="00C475E8" w:rsidRDefault="00CD65C6" w:rsidP="00C475E8">
      <w:pPr>
        <w:rPr>
          <w:rFonts w:cs="Times New Roman"/>
        </w:rPr>
      </w:pPr>
      <w:r>
        <w:rPr>
          <w:rFonts w:cs="Times New Roman"/>
        </w:rPr>
        <w:tab/>
      </w:r>
      <w:r>
        <w:rPr>
          <w:rFonts w:cs="Times New Roman"/>
        </w:rPr>
        <w:tab/>
      </w:r>
      <w:r w:rsidR="00C475E8">
        <w:rPr>
          <w:rFonts w:cs="Times New Roman"/>
        </w:rPr>
        <w:t>10/2</w:t>
      </w:r>
      <w:r w:rsidR="00691B32">
        <w:rPr>
          <w:rFonts w:cs="Times New Roman"/>
        </w:rPr>
        <w:t>4</w:t>
      </w:r>
      <w:r w:rsidR="00C475E8">
        <w:rPr>
          <w:rFonts w:cs="Times New Roman"/>
        </w:rPr>
        <w:tab/>
        <w:t>Read:</w:t>
      </w:r>
      <w:r w:rsidR="00C475E8">
        <w:rPr>
          <w:rFonts w:cs="Times New Roman"/>
        </w:rPr>
        <w:tab/>
        <w:t>American Yawp, Chapter 10, Sections I-IV</w:t>
      </w:r>
    </w:p>
    <w:p w14:paraId="39D698BD" w14:textId="67594A6B"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78080874" w14:textId="5E466B58" w:rsidR="00C475E8" w:rsidRDefault="00C475E8" w:rsidP="00C475E8">
      <w:pPr>
        <w:rPr>
          <w:rFonts w:cs="Times New Roman"/>
        </w:rPr>
      </w:pPr>
      <w:r>
        <w:rPr>
          <w:rFonts w:cs="Times New Roman"/>
        </w:rPr>
        <w:tab/>
      </w:r>
      <w:r>
        <w:rPr>
          <w:rFonts w:cs="Times New Roman"/>
        </w:rPr>
        <w:tab/>
        <w:t>10/2</w:t>
      </w:r>
      <w:r w:rsidR="00691B32">
        <w:rPr>
          <w:rFonts w:cs="Times New Roman"/>
        </w:rPr>
        <w:t>6</w:t>
      </w:r>
      <w:r>
        <w:rPr>
          <w:rFonts w:cs="Times New Roman"/>
        </w:rPr>
        <w:tab/>
        <w:t>Read:</w:t>
      </w:r>
      <w:r>
        <w:rPr>
          <w:rFonts w:cs="Times New Roman"/>
        </w:rPr>
        <w:tab/>
        <w:t>American Yawp, Chapter 10, Sections V-VII</w:t>
      </w:r>
    </w:p>
    <w:p w14:paraId="1B4AA2FB" w14:textId="6D971053"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1BC02B20" w14:textId="2A092A4F" w:rsidR="00CD65C6" w:rsidRDefault="00CD65C6" w:rsidP="00CD65C6">
      <w:pPr>
        <w:rPr>
          <w:rFonts w:cs="Times New Roman"/>
          <w:b/>
          <w:bCs w:val="0"/>
        </w:rPr>
      </w:pPr>
      <w:r>
        <w:rPr>
          <w:rFonts w:cs="Times New Roman"/>
        </w:rPr>
        <w:tab/>
      </w:r>
      <w:r>
        <w:rPr>
          <w:rFonts w:cs="Times New Roman"/>
        </w:rPr>
        <w:tab/>
      </w:r>
      <w:r w:rsidR="00C475E8">
        <w:rPr>
          <w:rFonts w:cs="Times New Roman"/>
        </w:rPr>
        <w:t>10/2</w:t>
      </w:r>
      <w:r w:rsidR="00691B32">
        <w:rPr>
          <w:rFonts w:cs="Times New Roman"/>
        </w:rPr>
        <w:t>8</w:t>
      </w:r>
      <w:r w:rsidR="00C475E8">
        <w:rPr>
          <w:rFonts w:cs="Times New Roman"/>
        </w:rPr>
        <w:tab/>
      </w:r>
      <w:r>
        <w:rPr>
          <w:rFonts w:cs="Times New Roman"/>
          <w:b/>
          <w:bCs w:val="0"/>
        </w:rPr>
        <w:t>Exam</w:t>
      </w:r>
      <w:r w:rsidR="00C475E8">
        <w:rPr>
          <w:rFonts w:cs="Times New Roman"/>
          <w:b/>
          <w:bCs w:val="0"/>
        </w:rPr>
        <w:t xml:space="preserve"> Essay</w:t>
      </w:r>
      <w:r>
        <w:rPr>
          <w:rFonts w:cs="Times New Roman"/>
          <w:b/>
          <w:bCs w:val="0"/>
        </w:rPr>
        <w:t xml:space="preserve"> #2 Due</w:t>
      </w:r>
      <w:r w:rsidR="00C475E8">
        <w:rPr>
          <w:rFonts w:cs="Times New Roman"/>
          <w:b/>
          <w:bCs w:val="0"/>
        </w:rPr>
        <w:t xml:space="preserve"> Today</w:t>
      </w:r>
    </w:p>
    <w:p w14:paraId="3227DA0A" w14:textId="3DE4919E" w:rsidR="00CD65C6" w:rsidRDefault="00CD65C6" w:rsidP="00CD65C6">
      <w:pPr>
        <w:rPr>
          <w:rFonts w:cs="Times New Roman"/>
          <w:b/>
          <w:bCs w:val="0"/>
        </w:rPr>
      </w:pPr>
    </w:p>
    <w:p w14:paraId="04B32807" w14:textId="522ECC42" w:rsidR="00CD65C6" w:rsidRDefault="00CD65C6" w:rsidP="00CD65C6">
      <w:pPr>
        <w:rPr>
          <w:rFonts w:cs="Times New Roman"/>
        </w:rPr>
      </w:pPr>
      <w:r>
        <w:rPr>
          <w:rFonts w:cs="Times New Roman"/>
        </w:rPr>
        <w:t>Week 1</w:t>
      </w:r>
      <w:r w:rsidR="00C475E8">
        <w:rPr>
          <w:rFonts w:cs="Times New Roman"/>
        </w:rPr>
        <w:t>2</w:t>
      </w:r>
      <w:r>
        <w:rPr>
          <w:rFonts w:cs="Times New Roman"/>
        </w:rPr>
        <w:t>:</w:t>
      </w:r>
      <w:r>
        <w:rPr>
          <w:rFonts w:cs="Times New Roman"/>
        </w:rPr>
        <w:tab/>
        <w:t>The Cotton Revolution</w:t>
      </w:r>
    </w:p>
    <w:p w14:paraId="27A420DB" w14:textId="3E45908A" w:rsidR="00CD65C6" w:rsidRDefault="00CD65C6" w:rsidP="00C475E8">
      <w:pPr>
        <w:rPr>
          <w:rFonts w:cs="Times New Roman"/>
        </w:rPr>
      </w:pPr>
      <w:r>
        <w:rPr>
          <w:rFonts w:cs="Times New Roman"/>
        </w:rPr>
        <w:tab/>
      </w:r>
      <w:r>
        <w:rPr>
          <w:rFonts w:cs="Times New Roman"/>
        </w:rPr>
        <w:tab/>
      </w:r>
      <w:r w:rsidR="00C475E8">
        <w:rPr>
          <w:rFonts w:cs="Times New Roman"/>
        </w:rPr>
        <w:t>1</w:t>
      </w:r>
      <w:r w:rsidR="00691B32">
        <w:rPr>
          <w:rFonts w:cs="Times New Roman"/>
        </w:rPr>
        <w:t>0/31</w:t>
      </w:r>
      <w:r w:rsidR="00C475E8">
        <w:rPr>
          <w:rFonts w:cs="Times New Roman"/>
        </w:rPr>
        <w:tab/>
        <w:t>Read:</w:t>
      </w:r>
      <w:r w:rsidR="00C475E8">
        <w:rPr>
          <w:rFonts w:cs="Times New Roman"/>
        </w:rPr>
        <w:tab/>
        <w:t>American Yawp, Chapter 11, Sections I-IV</w:t>
      </w:r>
    </w:p>
    <w:p w14:paraId="63380756" w14:textId="2FE7376B"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r>
      <w:proofErr w:type="spellStart"/>
      <w:r>
        <w:rPr>
          <w:rFonts w:cs="Times New Roman"/>
        </w:rPr>
        <w:t>Kolchin</w:t>
      </w:r>
      <w:proofErr w:type="spellEnd"/>
      <w:r>
        <w:rPr>
          <w:rFonts w:cs="Times New Roman"/>
        </w:rPr>
        <w:t>, Chapters 4-5</w:t>
      </w:r>
    </w:p>
    <w:p w14:paraId="5445BED7" w14:textId="1E21F69C" w:rsidR="00C475E8" w:rsidRDefault="00C475E8" w:rsidP="00C475E8">
      <w:pPr>
        <w:rPr>
          <w:rFonts w:cs="Times New Roman"/>
        </w:rPr>
      </w:pPr>
      <w:r>
        <w:rPr>
          <w:rFonts w:cs="Times New Roman"/>
        </w:rPr>
        <w:tab/>
      </w:r>
      <w:r>
        <w:rPr>
          <w:rFonts w:cs="Times New Roman"/>
        </w:rPr>
        <w:tab/>
        <w:t>11/</w:t>
      </w:r>
      <w:r w:rsidR="00691B32">
        <w:rPr>
          <w:rFonts w:cs="Times New Roman"/>
        </w:rPr>
        <w:t>2</w:t>
      </w:r>
      <w:r>
        <w:rPr>
          <w:rFonts w:cs="Times New Roman"/>
        </w:rPr>
        <w:tab/>
        <w:t>Read:</w:t>
      </w:r>
      <w:r>
        <w:rPr>
          <w:rFonts w:cs="Times New Roman"/>
        </w:rPr>
        <w:tab/>
        <w:t>American Yawp, Chapter 11, Sections V-VII</w:t>
      </w:r>
    </w:p>
    <w:p w14:paraId="123D156D" w14:textId="30CA9196"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r>
      <w:proofErr w:type="spellStart"/>
      <w:r>
        <w:rPr>
          <w:rFonts w:cs="Times New Roman"/>
        </w:rPr>
        <w:t>Kolchin</w:t>
      </w:r>
      <w:proofErr w:type="spellEnd"/>
      <w:r>
        <w:rPr>
          <w:rFonts w:cs="Times New Roman"/>
        </w:rPr>
        <w:t>, Chapter 6</w:t>
      </w:r>
    </w:p>
    <w:p w14:paraId="07CCECA2" w14:textId="729945F4"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11/</w:t>
      </w:r>
      <w:r w:rsidR="00691B32">
        <w:rPr>
          <w:rFonts w:cs="Times New Roman"/>
        </w:rPr>
        <w:t>4</w:t>
      </w:r>
      <w:r w:rsidR="00C475E8">
        <w:rPr>
          <w:rFonts w:cs="Times New Roman"/>
        </w:rPr>
        <w:tab/>
      </w:r>
      <w:r>
        <w:rPr>
          <w:rFonts w:cs="Times New Roman"/>
        </w:rPr>
        <w:t>History Lab, “Slave Narratives”</w:t>
      </w:r>
      <w:r w:rsidR="00C475E8">
        <w:rPr>
          <w:rFonts w:cs="Times New Roman"/>
        </w:rPr>
        <w:t xml:space="preserve"> </w:t>
      </w:r>
      <w:r w:rsidR="00C475E8">
        <w:rPr>
          <w:rFonts w:cs="Times New Roman"/>
          <w:b/>
          <w:bCs w:val="0"/>
        </w:rPr>
        <w:t>Report Due 11/</w:t>
      </w:r>
      <w:r w:rsidR="00691B32">
        <w:rPr>
          <w:rFonts w:cs="Times New Roman"/>
          <w:b/>
          <w:bCs w:val="0"/>
        </w:rPr>
        <w:t>7</w:t>
      </w:r>
    </w:p>
    <w:p w14:paraId="6C87016A" w14:textId="39D93B30" w:rsidR="00CD65C6" w:rsidRDefault="00CD65C6" w:rsidP="00CD65C6">
      <w:pPr>
        <w:rPr>
          <w:rFonts w:cs="Times New Roman"/>
        </w:rPr>
      </w:pPr>
    </w:p>
    <w:p w14:paraId="5DC06525" w14:textId="77777777" w:rsidR="00CD65C6" w:rsidRDefault="00CD65C6" w:rsidP="00CD65C6">
      <w:pPr>
        <w:rPr>
          <w:rFonts w:cs="Times New Roman"/>
        </w:rPr>
      </w:pPr>
    </w:p>
    <w:p w14:paraId="5B6B436B" w14:textId="1C5E7C64" w:rsidR="00CD65C6" w:rsidRDefault="00CD65C6" w:rsidP="00CD65C6">
      <w:pPr>
        <w:rPr>
          <w:rFonts w:cs="Times New Roman"/>
        </w:rPr>
      </w:pPr>
      <w:r>
        <w:rPr>
          <w:rFonts w:cs="Times New Roman"/>
        </w:rPr>
        <w:t>Week 1</w:t>
      </w:r>
      <w:r w:rsidR="00C475E8">
        <w:rPr>
          <w:rFonts w:cs="Times New Roman"/>
        </w:rPr>
        <w:t>3</w:t>
      </w:r>
      <w:r>
        <w:rPr>
          <w:rFonts w:cs="Times New Roman"/>
        </w:rPr>
        <w:t>:</w:t>
      </w:r>
      <w:r>
        <w:rPr>
          <w:rFonts w:cs="Times New Roman"/>
        </w:rPr>
        <w:tab/>
        <w:t>Manifest Destiny</w:t>
      </w:r>
    </w:p>
    <w:p w14:paraId="34CBBD9C" w14:textId="32AF948D" w:rsidR="00C475E8" w:rsidRDefault="00CD65C6" w:rsidP="00C475E8">
      <w:pPr>
        <w:rPr>
          <w:rFonts w:cs="Times New Roman"/>
        </w:rPr>
      </w:pPr>
      <w:r>
        <w:rPr>
          <w:rFonts w:cs="Times New Roman"/>
        </w:rPr>
        <w:tab/>
      </w:r>
      <w:r>
        <w:rPr>
          <w:rFonts w:cs="Times New Roman"/>
        </w:rPr>
        <w:tab/>
      </w:r>
      <w:r w:rsidR="00C475E8">
        <w:rPr>
          <w:rFonts w:cs="Times New Roman"/>
        </w:rPr>
        <w:t>11/</w:t>
      </w:r>
      <w:r w:rsidR="00691B32">
        <w:rPr>
          <w:rFonts w:cs="Times New Roman"/>
        </w:rPr>
        <w:t>7</w:t>
      </w:r>
      <w:r w:rsidR="00C475E8">
        <w:rPr>
          <w:rFonts w:cs="Times New Roman"/>
        </w:rPr>
        <w:tab/>
        <w:t>Read:</w:t>
      </w:r>
      <w:r w:rsidR="00C475E8">
        <w:rPr>
          <w:rFonts w:cs="Times New Roman"/>
        </w:rPr>
        <w:tab/>
        <w:t>American Yawp, Chapter 12, Sections I-III</w:t>
      </w:r>
    </w:p>
    <w:p w14:paraId="0425D993" w14:textId="7CF4433F"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12FE311E" w14:textId="38E017E3" w:rsidR="00C475E8" w:rsidRDefault="00C475E8" w:rsidP="00C475E8">
      <w:pPr>
        <w:rPr>
          <w:rFonts w:cs="Times New Roman"/>
        </w:rPr>
      </w:pPr>
      <w:r>
        <w:rPr>
          <w:rFonts w:cs="Times New Roman"/>
        </w:rPr>
        <w:tab/>
      </w:r>
      <w:r>
        <w:rPr>
          <w:rFonts w:cs="Times New Roman"/>
        </w:rPr>
        <w:tab/>
        <w:t>11/</w:t>
      </w:r>
      <w:r w:rsidR="00691B32">
        <w:rPr>
          <w:rFonts w:cs="Times New Roman"/>
        </w:rPr>
        <w:t>9</w:t>
      </w:r>
      <w:r>
        <w:rPr>
          <w:rFonts w:cs="Times New Roman"/>
        </w:rPr>
        <w:tab/>
        <w:t>Read:</w:t>
      </w:r>
      <w:r>
        <w:rPr>
          <w:rFonts w:cs="Times New Roman"/>
        </w:rPr>
        <w:tab/>
        <w:t>American Yawp, Chapter 12, Sections IV-VII</w:t>
      </w:r>
    </w:p>
    <w:p w14:paraId="7D2D7209" w14:textId="0DCD59EE"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7051FA95" w14:textId="5461A266"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11/1</w:t>
      </w:r>
      <w:r w:rsidR="00691B32">
        <w:rPr>
          <w:rFonts w:cs="Times New Roman"/>
        </w:rPr>
        <w:t>1</w:t>
      </w:r>
      <w:r w:rsidR="00C475E8">
        <w:rPr>
          <w:rFonts w:cs="Times New Roman"/>
        </w:rPr>
        <w:tab/>
      </w:r>
      <w:r>
        <w:rPr>
          <w:rFonts w:cs="Times New Roman"/>
        </w:rPr>
        <w:t>History Lab, “Texas Revolution”</w:t>
      </w:r>
      <w:r w:rsidR="00C475E8">
        <w:rPr>
          <w:rFonts w:cs="Times New Roman"/>
        </w:rPr>
        <w:t xml:space="preserve"> </w:t>
      </w:r>
      <w:r w:rsidR="00C475E8">
        <w:rPr>
          <w:rFonts w:cs="Times New Roman"/>
          <w:b/>
          <w:bCs w:val="0"/>
        </w:rPr>
        <w:t>Report Due 11/1</w:t>
      </w:r>
      <w:r w:rsidR="00691B32">
        <w:rPr>
          <w:rFonts w:cs="Times New Roman"/>
          <w:b/>
          <w:bCs w:val="0"/>
        </w:rPr>
        <w:t>4</w:t>
      </w:r>
    </w:p>
    <w:p w14:paraId="23B66AA6" w14:textId="77777777" w:rsidR="00C475E8" w:rsidRDefault="00C475E8" w:rsidP="00CD65C6">
      <w:pPr>
        <w:rPr>
          <w:rFonts w:cs="Times New Roman"/>
        </w:rPr>
      </w:pPr>
    </w:p>
    <w:p w14:paraId="3B951B72" w14:textId="1E73828B" w:rsidR="00CD65C6" w:rsidRDefault="00CD65C6" w:rsidP="00CD65C6">
      <w:pPr>
        <w:rPr>
          <w:rFonts w:cs="Times New Roman"/>
        </w:rPr>
      </w:pPr>
      <w:r>
        <w:rPr>
          <w:rFonts w:cs="Times New Roman"/>
        </w:rPr>
        <w:t>Week 1</w:t>
      </w:r>
      <w:r w:rsidR="00C475E8">
        <w:rPr>
          <w:rFonts w:cs="Times New Roman"/>
        </w:rPr>
        <w:t>4</w:t>
      </w:r>
      <w:r>
        <w:rPr>
          <w:rFonts w:cs="Times New Roman"/>
        </w:rPr>
        <w:t>:</w:t>
      </w:r>
      <w:r>
        <w:rPr>
          <w:rFonts w:cs="Times New Roman"/>
        </w:rPr>
        <w:tab/>
        <w:t>The Sectional Crisis</w:t>
      </w:r>
    </w:p>
    <w:p w14:paraId="448EB827" w14:textId="2CF5C766" w:rsidR="00C475E8" w:rsidRDefault="00CD65C6" w:rsidP="00C475E8">
      <w:pPr>
        <w:rPr>
          <w:rFonts w:cs="Times New Roman"/>
        </w:rPr>
      </w:pPr>
      <w:r>
        <w:rPr>
          <w:rFonts w:cs="Times New Roman"/>
        </w:rPr>
        <w:tab/>
      </w:r>
      <w:r>
        <w:rPr>
          <w:rFonts w:cs="Times New Roman"/>
        </w:rPr>
        <w:tab/>
      </w:r>
      <w:r w:rsidR="00C475E8">
        <w:rPr>
          <w:rFonts w:cs="Times New Roman"/>
        </w:rPr>
        <w:t>11/1</w:t>
      </w:r>
      <w:r w:rsidR="00691B32">
        <w:rPr>
          <w:rFonts w:cs="Times New Roman"/>
        </w:rPr>
        <w:t>4</w:t>
      </w:r>
      <w:r w:rsidR="00C475E8">
        <w:rPr>
          <w:rFonts w:cs="Times New Roman"/>
        </w:rPr>
        <w:tab/>
        <w:t>Read:</w:t>
      </w:r>
      <w:r w:rsidR="00C475E8">
        <w:rPr>
          <w:rFonts w:cs="Times New Roman"/>
        </w:rPr>
        <w:tab/>
        <w:t>American Yawp, Chapter 13, Sections I-IV</w:t>
      </w:r>
    </w:p>
    <w:p w14:paraId="22D34071" w14:textId="758EE364"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0122159A" w14:textId="5B97954F" w:rsidR="00C475E8" w:rsidRDefault="00C475E8" w:rsidP="00C475E8">
      <w:pPr>
        <w:rPr>
          <w:rFonts w:cs="Times New Roman"/>
        </w:rPr>
      </w:pPr>
      <w:r>
        <w:rPr>
          <w:rFonts w:cs="Times New Roman"/>
        </w:rPr>
        <w:tab/>
      </w:r>
      <w:r>
        <w:rPr>
          <w:rFonts w:cs="Times New Roman"/>
        </w:rPr>
        <w:tab/>
        <w:t>11/1</w:t>
      </w:r>
      <w:r w:rsidR="00691B32">
        <w:rPr>
          <w:rFonts w:cs="Times New Roman"/>
        </w:rPr>
        <w:t>6</w:t>
      </w:r>
      <w:r>
        <w:rPr>
          <w:rFonts w:cs="Times New Roman"/>
        </w:rPr>
        <w:tab/>
        <w:t>Read:</w:t>
      </w:r>
      <w:r>
        <w:rPr>
          <w:rFonts w:cs="Times New Roman"/>
        </w:rPr>
        <w:tab/>
        <w:t>American Yawp, Chapter 13, Sections V-VI</w:t>
      </w:r>
    </w:p>
    <w:p w14:paraId="70CEB006" w14:textId="587662B8"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r>
        <w:rPr>
          <w:rFonts w:cs="Times New Roman"/>
        </w:rPr>
        <w:tab/>
      </w:r>
    </w:p>
    <w:p w14:paraId="49D83F16" w14:textId="3198123D" w:rsidR="00CD65C6" w:rsidRPr="00C475E8" w:rsidRDefault="00CD65C6" w:rsidP="00CD65C6">
      <w:pPr>
        <w:rPr>
          <w:rFonts w:cs="Times New Roman"/>
          <w:b/>
          <w:bCs w:val="0"/>
        </w:rPr>
      </w:pPr>
      <w:r>
        <w:rPr>
          <w:rFonts w:cs="Times New Roman"/>
        </w:rPr>
        <w:lastRenderedPageBreak/>
        <w:tab/>
      </w:r>
      <w:r>
        <w:rPr>
          <w:rFonts w:cs="Times New Roman"/>
        </w:rPr>
        <w:tab/>
      </w:r>
      <w:r w:rsidR="00C475E8">
        <w:rPr>
          <w:rFonts w:cs="Times New Roman"/>
        </w:rPr>
        <w:t>11/1</w:t>
      </w:r>
      <w:r w:rsidR="00691B32">
        <w:rPr>
          <w:rFonts w:cs="Times New Roman"/>
        </w:rPr>
        <w:t>8</w:t>
      </w:r>
      <w:r w:rsidR="00C475E8">
        <w:rPr>
          <w:rFonts w:cs="Times New Roman"/>
        </w:rPr>
        <w:tab/>
      </w:r>
      <w:r>
        <w:rPr>
          <w:rFonts w:cs="Times New Roman"/>
        </w:rPr>
        <w:t>History Lab, “Brown’s Raid”</w:t>
      </w:r>
      <w:r w:rsidR="00C475E8">
        <w:rPr>
          <w:rFonts w:cs="Times New Roman"/>
        </w:rPr>
        <w:t xml:space="preserve"> </w:t>
      </w:r>
      <w:r w:rsidR="00C475E8">
        <w:rPr>
          <w:rFonts w:cs="Times New Roman"/>
          <w:b/>
          <w:bCs w:val="0"/>
        </w:rPr>
        <w:t xml:space="preserve">Report Due </w:t>
      </w:r>
      <w:r w:rsidR="00691B32">
        <w:rPr>
          <w:rFonts w:cs="Times New Roman"/>
          <w:b/>
          <w:bCs w:val="0"/>
        </w:rPr>
        <w:t>11/30</w:t>
      </w:r>
    </w:p>
    <w:p w14:paraId="34949036" w14:textId="733B225A" w:rsidR="00CD65C6" w:rsidRDefault="00CD65C6" w:rsidP="00CD65C6">
      <w:pPr>
        <w:rPr>
          <w:rFonts w:cs="Times New Roman"/>
        </w:rPr>
      </w:pPr>
    </w:p>
    <w:p w14:paraId="3EA1BF72" w14:textId="54A6FCA6" w:rsidR="00C475E8" w:rsidRDefault="00C475E8" w:rsidP="00CD65C6">
      <w:pPr>
        <w:rPr>
          <w:rFonts w:cs="Times New Roman"/>
        </w:rPr>
      </w:pPr>
      <w:r>
        <w:rPr>
          <w:rFonts w:cs="Times New Roman"/>
        </w:rPr>
        <w:t>11/2</w:t>
      </w:r>
      <w:r w:rsidR="00691B32">
        <w:rPr>
          <w:rFonts w:cs="Times New Roman"/>
        </w:rPr>
        <w:t>1</w:t>
      </w:r>
      <w:r>
        <w:rPr>
          <w:rFonts w:cs="Times New Roman"/>
        </w:rPr>
        <w:t>-11/2</w:t>
      </w:r>
      <w:r w:rsidR="00691B32">
        <w:rPr>
          <w:rFonts w:cs="Times New Roman"/>
        </w:rPr>
        <w:t>5</w:t>
      </w:r>
      <w:r>
        <w:rPr>
          <w:rFonts w:cs="Times New Roman"/>
        </w:rPr>
        <w:tab/>
        <w:t>No Class: Extended</w:t>
      </w:r>
    </w:p>
    <w:p w14:paraId="5B7D5BE4" w14:textId="712CE3DB" w:rsidR="00C475E8" w:rsidRDefault="00C475E8" w:rsidP="00CD65C6">
      <w:pPr>
        <w:rPr>
          <w:rFonts w:cs="Times New Roman"/>
        </w:rPr>
      </w:pPr>
    </w:p>
    <w:p w14:paraId="622E4E74" w14:textId="77777777" w:rsidR="00691B32" w:rsidRDefault="00691B32" w:rsidP="00CD65C6">
      <w:pPr>
        <w:rPr>
          <w:rFonts w:cs="Times New Roman"/>
        </w:rPr>
      </w:pPr>
    </w:p>
    <w:p w14:paraId="7294ECC5" w14:textId="1DADC3C9" w:rsidR="00CD65C6" w:rsidRDefault="00CD65C6" w:rsidP="00CD65C6">
      <w:pPr>
        <w:rPr>
          <w:rFonts w:cs="Times New Roman"/>
        </w:rPr>
      </w:pPr>
      <w:r>
        <w:rPr>
          <w:rFonts w:cs="Times New Roman"/>
        </w:rPr>
        <w:t>Week 1</w:t>
      </w:r>
      <w:r w:rsidR="00C475E8">
        <w:rPr>
          <w:rFonts w:cs="Times New Roman"/>
        </w:rPr>
        <w:t>5</w:t>
      </w:r>
      <w:r>
        <w:rPr>
          <w:rFonts w:cs="Times New Roman"/>
        </w:rPr>
        <w:t>:</w:t>
      </w:r>
      <w:r>
        <w:rPr>
          <w:rFonts w:cs="Times New Roman"/>
        </w:rPr>
        <w:tab/>
        <w:t>The Civil War</w:t>
      </w:r>
    </w:p>
    <w:p w14:paraId="59D446CB" w14:textId="7C99A65E" w:rsidR="00C475E8" w:rsidRDefault="00CD65C6" w:rsidP="00C475E8">
      <w:pPr>
        <w:rPr>
          <w:rFonts w:cs="Times New Roman"/>
        </w:rPr>
      </w:pPr>
      <w:r>
        <w:rPr>
          <w:rFonts w:cs="Times New Roman"/>
        </w:rPr>
        <w:tab/>
      </w:r>
      <w:r>
        <w:rPr>
          <w:rFonts w:cs="Times New Roman"/>
        </w:rPr>
        <w:tab/>
      </w:r>
      <w:r w:rsidR="00C475E8">
        <w:rPr>
          <w:rFonts w:cs="Times New Roman"/>
        </w:rPr>
        <w:t>11/2</w:t>
      </w:r>
      <w:r w:rsidR="00691B32">
        <w:rPr>
          <w:rFonts w:cs="Times New Roman"/>
        </w:rPr>
        <w:t>8</w:t>
      </w:r>
      <w:r w:rsidR="00C475E8">
        <w:rPr>
          <w:rFonts w:cs="Times New Roman"/>
        </w:rPr>
        <w:tab/>
        <w:t>Writing Workshop</w:t>
      </w:r>
    </w:p>
    <w:p w14:paraId="11408324" w14:textId="64EAC2DD" w:rsidR="00C475E8" w:rsidRDefault="00C475E8" w:rsidP="00C475E8">
      <w:pPr>
        <w:rPr>
          <w:rFonts w:cs="Times New Roman"/>
        </w:rPr>
      </w:pPr>
      <w:r>
        <w:rPr>
          <w:rFonts w:cs="Times New Roman"/>
        </w:rPr>
        <w:tab/>
      </w:r>
      <w:r>
        <w:rPr>
          <w:rFonts w:cs="Times New Roman"/>
        </w:rPr>
        <w:tab/>
      </w:r>
      <w:r w:rsidR="00691B32">
        <w:rPr>
          <w:rFonts w:cs="Times New Roman"/>
        </w:rPr>
        <w:t>11/30</w:t>
      </w:r>
      <w:r>
        <w:rPr>
          <w:rFonts w:cs="Times New Roman"/>
        </w:rPr>
        <w:tab/>
        <w:t xml:space="preserve">Read: </w:t>
      </w:r>
      <w:r>
        <w:rPr>
          <w:rFonts w:cs="Times New Roman"/>
        </w:rPr>
        <w:tab/>
        <w:t>American Yawp, Chapter 14</w:t>
      </w:r>
    </w:p>
    <w:p w14:paraId="52C789C1" w14:textId="6C7D98C4"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46B813B5" w14:textId="1EBE46A3" w:rsidR="00CD65C6" w:rsidRDefault="00CD65C6" w:rsidP="00CD65C6">
      <w:pPr>
        <w:rPr>
          <w:rFonts w:cs="Times New Roman"/>
          <w:b/>
          <w:bCs w:val="0"/>
        </w:rPr>
      </w:pPr>
      <w:r>
        <w:rPr>
          <w:rFonts w:cs="Times New Roman"/>
        </w:rPr>
        <w:tab/>
      </w:r>
      <w:r>
        <w:rPr>
          <w:rFonts w:cs="Times New Roman"/>
        </w:rPr>
        <w:tab/>
      </w:r>
      <w:r w:rsidR="00C475E8">
        <w:rPr>
          <w:rFonts w:cs="Times New Roman"/>
        </w:rPr>
        <w:t>12/</w:t>
      </w:r>
      <w:r w:rsidR="00691B32">
        <w:rPr>
          <w:rFonts w:cs="Times New Roman"/>
        </w:rPr>
        <w:t>2</w:t>
      </w:r>
      <w:r w:rsidR="00C475E8">
        <w:rPr>
          <w:rFonts w:cs="Times New Roman"/>
        </w:rPr>
        <w:tab/>
      </w:r>
      <w:r>
        <w:rPr>
          <w:rFonts w:cs="Times New Roman"/>
          <w:b/>
          <w:bCs w:val="0"/>
        </w:rPr>
        <w:t xml:space="preserve">Exam </w:t>
      </w:r>
      <w:r w:rsidR="00C475E8">
        <w:rPr>
          <w:rFonts w:cs="Times New Roman"/>
          <w:b/>
          <w:bCs w:val="0"/>
        </w:rPr>
        <w:t xml:space="preserve">Essay </w:t>
      </w:r>
      <w:r>
        <w:rPr>
          <w:rFonts w:cs="Times New Roman"/>
          <w:b/>
          <w:bCs w:val="0"/>
        </w:rPr>
        <w:t>#3 Due</w:t>
      </w:r>
      <w:r w:rsidR="00C475E8">
        <w:rPr>
          <w:rFonts w:cs="Times New Roman"/>
          <w:b/>
          <w:bCs w:val="0"/>
        </w:rPr>
        <w:t xml:space="preserve"> Today</w:t>
      </w:r>
    </w:p>
    <w:p w14:paraId="60165B1F" w14:textId="54B29405" w:rsidR="00CD65C6" w:rsidRDefault="00CD65C6" w:rsidP="00CD65C6">
      <w:pPr>
        <w:rPr>
          <w:rFonts w:cs="Times New Roman"/>
          <w:b/>
          <w:bCs w:val="0"/>
        </w:rPr>
      </w:pPr>
    </w:p>
    <w:p w14:paraId="61E562E6" w14:textId="6D2A4629" w:rsidR="00CD65C6" w:rsidRDefault="00CD65C6" w:rsidP="00CD65C6">
      <w:pPr>
        <w:rPr>
          <w:rFonts w:cs="Times New Roman"/>
        </w:rPr>
      </w:pPr>
      <w:r>
        <w:rPr>
          <w:rFonts w:cs="Times New Roman"/>
        </w:rPr>
        <w:t>Week 1</w:t>
      </w:r>
      <w:r w:rsidR="00C475E8">
        <w:rPr>
          <w:rFonts w:cs="Times New Roman"/>
        </w:rPr>
        <w:t>6</w:t>
      </w:r>
      <w:r>
        <w:rPr>
          <w:rFonts w:cs="Times New Roman"/>
        </w:rPr>
        <w:t>:</w:t>
      </w:r>
      <w:r>
        <w:rPr>
          <w:rFonts w:cs="Times New Roman"/>
        </w:rPr>
        <w:tab/>
        <w:t>Reconstruction</w:t>
      </w:r>
    </w:p>
    <w:p w14:paraId="17CED6A3" w14:textId="13FE6C02" w:rsidR="00C475E8" w:rsidRDefault="00CD65C6" w:rsidP="00C475E8">
      <w:pPr>
        <w:rPr>
          <w:rFonts w:cs="Times New Roman"/>
        </w:rPr>
      </w:pPr>
      <w:r>
        <w:rPr>
          <w:rFonts w:cs="Times New Roman"/>
        </w:rPr>
        <w:tab/>
      </w:r>
      <w:r>
        <w:rPr>
          <w:rFonts w:cs="Times New Roman"/>
        </w:rPr>
        <w:tab/>
      </w:r>
      <w:r w:rsidR="00C475E8">
        <w:rPr>
          <w:rFonts w:cs="Times New Roman"/>
        </w:rPr>
        <w:t>12/</w:t>
      </w:r>
      <w:r w:rsidR="00691B32">
        <w:rPr>
          <w:rFonts w:cs="Times New Roman"/>
        </w:rPr>
        <w:t>5</w:t>
      </w:r>
      <w:r w:rsidR="00C475E8">
        <w:rPr>
          <w:rFonts w:cs="Times New Roman"/>
        </w:rPr>
        <w:tab/>
        <w:t xml:space="preserve">Read: </w:t>
      </w:r>
      <w:r w:rsidR="00C475E8">
        <w:rPr>
          <w:rFonts w:cs="Times New Roman"/>
        </w:rPr>
        <w:tab/>
        <w:t>American Yawp, Chapter 15, Sections I-IV</w:t>
      </w:r>
    </w:p>
    <w:p w14:paraId="67C2E6B4" w14:textId="7244C1D3"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t>Linked Primary Sources on Canvas</w:t>
      </w:r>
    </w:p>
    <w:p w14:paraId="1B585B81" w14:textId="56D9C9AA" w:rsidR="00C475E8" w:rsidRDefault="00C475E8" w:rsidP="00C475E8">
      <w:pPr>
        <w:rPr>
          <w:rFonts w:cs="Times New Roman"/>
        </w:rPr>
      </w:pPr>
      <w:r>
        <w:rPr>
          <w:rFonts w:cs="Times New Roman"/>
        </w:rPr>
        <w:tab/>
      </w:r>
      <w:r>
        <w:rPr>
          <w:rFonts w:cs="Times New Roman"/>
        </w:rPr>
        <w:tab/>
        <w:t>12/</w:t>
      </w:r>
      <w:r w:rsidR="00691B32">
        <w:rPr>
          <w:rFonts w:cs="Times New Roman"/>
        </w:rPr>
        <w:t>7</w:t>
      </w:r>
      <w:r>
        <w:rPr>
          <w:rFonts w:cs="Times New Roman"/>
        </w:rPr>
        <w:tab/>
        <w:t xml:space="preserve">Read: </w:t>
      </w:r>
      <w:r>
        <w:rPr>
          <w:rFonts w:cs="Times New Roman"/>
        </w:rPr>
        <w:tab/>
        <w:t>American Yawp, Chapter 15, Sections V-VIII</w:t>
      </w:r>
    </w:p>
    <w:p w14:paraId="27EA0232" w14:textId="01CDE3C6" w:rsidR="00C475E8" w:rsidRDefault="00C475E8" w:rsidP="00C475E8">
      <w:pPr>
        <w:rPr>
          <w:rFonts w:cs="Times New Roman"/>
        </w:rPr>
      </w:pPr>
      <w:r>
        <w:rPr>
          <w:rFonts w:cs="Times New Roman"/>
        </w:rPr>
        <w:tab/>
      </w:r>
      <w:r>
        <w:rPr>
          <w:rFonts w:cs="Times New Roman"/>
        </w:rPr>
        <w:tab/>
      </w:r>
      <w:r>
        <w:rPr>
          <w:rFonts w:cs="Times New Roman"/>
        </w:rPr>
        <w:tab/>
      </w:r>
      <w:r>
        <w:rPr>
          <w:rFonts w:cs="Times New Roman"/>
        </w:rPr>
        <w:tab/>
      </w:r>
      <w:proofErr w:type="spellStart"/>
      <w:r>
        <w:rPr>
          <w:rFonts w:cs="Times New Roman"/>
        </w:rPr>
        <w:t>Kolchin</w:t>
      </w:r>
      <w:proofErr w:type="spellEnd"/>
      <w:r>
        <w:rPr>
          <w:rFonts w:cs="Times New Roman"/>
        </w:rPr>
        <w:t>, Chapter 7 &amp; Afterward</w:t>
      </w:r>
    </w:p>
    <w:p w14:paraId="2A25382D" w14:textId="29E02E54" w:rsidR="00CD65C6" w:rsidRPr="00C475E8" w:rsidRDefault="00CD65C6" w:rsidP="00CD65C6">
      <w:pPr>
        <w:rPr>
          <w:rFonts w:cs="Times New Roman"/>
          <w:b/>
          <w:bCs w:val="0"/>
        </w:rPr>
      </w:pPr>
      <w:r>
        <w:rPr>
          <w:rFonts w:cs="Times New Roman"/>
        </w:rPr>
        <w:tab/>
      </w:r>
      <w:r>
        <w:rPr>
          <w:rFonts w:cs="Times New Roman"/>
        </w:rPr>
        <w:tab/>
      </w:r>
      <w:r w:rsidR="00C475E8">
        <w:rPr>
          <w:rFonts w:cs="Times New Roman"/>
        </w:rPr>
        <w:t>12/</w:t>
      </w:r>
      <w:r w:rsidR="00691B32">
        <w:rPr>
          <w:rFonts w:cs="Times New Roman"/>
        </w:rPr>
        <w:t>9</w:t>
      </w:r>
      <w:r w:rsidR="00C475E8">
        <w:rPr>
          <w:rFonts w:cs="Times New Roman"/>
        </w:rPr>
        <w:tab/>
      </w:r>
      <w:r>
        <w:rPr>
          <w:rFonts w:cs="Times New Roman"/>
        </w:rPr>
        <w:t>History Lab, “Teenagers in the Civil War”</w:t>
      </w:r>
      <w:r w:rsidR="00C475E8">
        <w:rPr>
          <w:rFonts w:cs="Times New Roman"/>
        </w:rPr>
        <w:t xml:space="preserve"> </w:t>
      </w:r>
      <w:r w:rsidR="00C475E8">
        <w:rPr>
          <w:rFonts w:cs="Times New Roman"/>
          <w:b/>
          <w:bCs w:val="0"/>
        </w:rPr>
        <w:t>Report Due 12/1</w:t>
      </w:r>
      <w:r w:rsidR="00691B32">
        <w:rPr>
          <w:rFonts w:cs="Times New Roman"/>
          <w:b/>
          <w:bCs w:val="0"/>
        </w:rPr>
        <w:t>2</w:t>
      </w:r>
    </w:p>
    <w:p w14:paraId="0F192748" w14:textId="5304A975" w:rsidR="00CD65C6" w:rsidRDefault="00CD65C6" w:rsidP="00CD65C6">
      <w:pPr>
        <w:rPr>
          <w:rFonts w:cs="Times New Roman"/>
        </w:rPr>
      </w:pPr>
    </w:p>
    <w:p w14:paraId="74E5BF19" w14:textId="6C04047B" w:rsidR="00CD65C6" w:rsidRPr="00CD65C6" w:rsidRDefault="00CD65C6" w:rsidP="00CD65C6">
      <w:pPr>
        <w:rPr>
          <w:rFonts w:cs="Times New Roman"/>
          <w:b/>
          <w:bCs w:val="0"/>
        </w:rPr>
      </w:pPr>
      <w:r>
        <w:rPr>
          <w:rFonts w:cs="Times New Roman"/>
        </w:rPr>
        <w:t>Week 1</w:t>
      </w:r>
      <w:r w:rsidR="00C475E8">
        <w:rPr>
          <w:rFonts w:cs="Times New Roman"/>
        </w:rPr>
        <w:t>7</w:t>
      </w:r>
      <w:r>
        <w:rPr>
          <w:rFonts w:cs="Times New Roman"/>
        </w:rPr>
        <w:t>:</w:t>
      </w:r>
      <w:r>
        <w:rPr>
          <w:rFonts w:cs="Times New Roman"/>
        </w:rPr>
        <w:tab/>
      </w:r>
      <w:r w:rsidR="00C475E8">
        <w:rPr>
          <w:rFonts w:cs="Times New Roman"/>
        </w:rPr>
        <w:t>12/1</w:t>
      </w:r>
      <w:r w:rsidR="00691B32">
        <w:rPr>
          <w:rFonts w:cs="Times New Roman"/>
        </w:rPr>
        <w:t>4</w:t>
      </w:r>
      <w:r w:rsidR="00C475E8">
        <w:rPr>
          <w:rFonts w:cs="Times New Roman"/>
        </w:rPr>
        <w:tab/>
      </w:r>
      <w:r>
        <w:rPr>
          <w:rFonts w:cs="Times New Roman"/>
          <w:b/>
          <w:bCs w:val="0"/>
        </w:rPr>
        <w:t>Final Essay Due</w:t>
      </w:r>
    </w:p>
    <w:sectPr w:rsidR="00CD65C6" w:rsidRPr="00CD65C6" w:rsidSect="00E1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16C"/>
    <w:multiLevelType w:val="hybridMultilevel"/>
    <w:tmpl w:val="A0B6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259C"/>
    <w:multiLevelType w:val="hybridMultilevel"/>
    <w:tmpl w:val="E01C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6B42"/>
    <w:multiLevelType w:val="hybridMultilevel"/>
    <w:tmpl w:val="0AD036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71727"/>
    <w:multiLevelType w:val="hybridMultilevel"/>
    <w:tmpl w:val="47A28588"/>
    <w:lvl w:ilvl="0" w:tplc="B8F4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69"/>
    <w:rsid w:val="00036386"/>
    <w:rsid w:val="000C1AF1"/>
    <w:rsid w:val="000C65B1"/>
    <w:rsid w:val="00140C53"/>
    <w:rsid w:val="00185C41"/>
    <w:rsid w:val="001C4ED6"/>
    <w:rsid w:val="001F44AC"/>
    <w:rsid w:val="002872F3"/>
    <w:rsid w:val="002B30C8"/>
    <w:rsid w:val="002C12B4"/>
    <w:rsid w:val="002C4DE1"/>
    <w:rsid w:val="002F722E"/>
    <w:rsid w:val="003D2A69"/>
    <w:rsid w:val="003F766D"/>
    <w:rsid w:val="004019D4"/>
    <w:rsid w:val="004738F3"/>
    <w:rsid w:val="005006A1"/>
    <w:rsid w:val="005A4E8E"/>
    <w:rsid w:val="005F39A0"/>
    <w:rsid w:val="006034EC"/>
    <w:rsid w:val="00646503"/>
    <w:rsid w:val="00673095"/>
    <w:rsid w:val="00691B32"/>
    <w:rsid w:val="006E2629"/>
    <w:rsid w:val="007800B4"/>
    <w:rsid w:val="00783632"/>
    <w:rsid w:val="007847D3"/>
    <w:rsid w:val="00863204"/>
    <w:rsid w:val="008C15C1"/>
    <w:rsid w:val="008F2CFB"/>
    <w:rsid w:val="0090080D"/>
    <w:rsid w:val="009A561C"/>
    <w:rsid w:val="009B733A"/>
    <w:rsid w:val="00A46088"/>
    <w:rsid w:val="00A93967"/>
    <w:rsid w:val="00AA0FC3"/>
    <w:rsid w:val="00AE5E1F"/>
    <w:rsid w:val="00AE7969"/>
    <w:rsid w:val="00B4012E"/>
    <w:rsid w:val="00B82837"/>
    <w:rsid w:val="00BA329D"/>
    <w:rsid w:val="00BC3EAC"/>
    <w:rsid w:val="00C475E8"/>
    <w:rsid w:val="00CA02FE"/>
    <w:rsid w:val="00CC0E0E"/>
    <w:rsid w:val="00CD65C6"/>
    <w:rsid w:val="00D37C8C"/>
    <w:rsid w:val="00D95C0C"/>
    <w:rsid w:val="00DC0117"/>
    <w:rsid w:val="00E14DBE"/>
    <w:rsid w:val="00E7657A"/>
    <w:rsid w:val="00EB052B"/>
    <w:rsid w:val="00F2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D2E6"/>
  <w15:chartTrackingRefBased/>
  <w15:docId w15:val="{E77B0EF3-ACC9-C346-8AA4-77994722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b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0C53"/>
    <w:pPr>
      <w:spacing w:before="100" w:beforeAutospacing="1" w:after="100" w:afterAutospacing="1"/>
      <w:outlineLvl w:val="1"/>
    </w:pPr>
    <w:rPr>
      <w:rFonts w:eastAsia="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A69"/>
    <w:rPr>
      <w:color w:val="0563C1" w:themeColor="hyperlink"/>
      <w:u w:val="single"/>
    </w:rPr>
  </w:style>
  <w:style w:type="character" w:styleId="UnresolvedMention">
    <w:name w:val="Unresolved Mention"/>
    <w:basedOn w:val="DefaultParagraphFont"/>
    <w:uiPriority w:val="99"/>
    <w:semiHidden/>
    <w:unhideWhenUsed/>
    <w:rsid w:val="003D2A69"/>
    <w:rPr>
      <w:color w:val="605E5C"/>
      <w:shd w:val="clear" w:color="auto" w:fill="E1DFDD"/>
    </w:rPr>
  </w:style>
  <w:style w:type="paragraph" w:styleId="ListParagraph">
    <w:name w:val="List Paragraph"/>
    <w:basedOn w:val="Normal"/>
    <w:uiPriority w:val="34"/>
    <w:qFormat/>
    <w:rsid w:val="002B30C8"/>
    <w:pPr>
      <w:ind w:left="720"/>
      <w:contextualSpacing/>
    </w:pPr>
  </w:style>
  <w:style w:type="paragraph" w:styleId="NormalWeb">
    <w:name w:val="Normal (Web)"/>
    <w:basedOn w:val="Normal"/>
    <w:uiPriority w:val="99"/>
    <w:unhideWhenUsed/>
    <w:rsid w:val="005006A1"/>
    <w:pPr>
      <w:spacing w:before="100" w:beforeAutospacing="1" w:after="100" w:afterAutospacing="1"/>
    </w:pPr>
    <w:rPr>
      <w:rFonts w:eastAsia="Times New Roman" w:cs="Times New Roman"/>
      <w:bCs w:val="0"/>
    </w:rPr>
  </w:style>
  <w:style w:type="table" w:styleId="TableGrid">
    <w:name w:val="Table Grid"/>
    <w:basedOn w:val="TableNormal"/>
    <w:uiPriority w:val="39"/>
    <w:rsid w:val="000C1AF1"/>
    <w:rPr>
      <w:rFonts w:asciiTheme="minorHAnsi" w:hAnsiTheme="minorHAnsi" w:cstheme="minorBid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65B1"/>
    <w:rPr>
      <w:color w:val="954F72" w:themeColor="followedHyperlink"/>
      <w:u w:val="single"/>
    </w:rPr>
  </w:style>
  <w:style w:type="character" w:customStyle="1" w:styleId="Heading2Char">
    <w:name w:val="Heading 2 Char"/>
    <w:basedOn w:val="DefaultParagraphFont"/>
    <w:link w:val="Heading2"/>
    <w:uiPriority w:val="9"/>
    <w:rsid w:val="00140C53"/>
    <w:rPr>
      <w:rFonts w:eastAsia="Times New Roman" w:cs="Times New Roman"/>
      <w:b/>
      <w:sz w:val="36"/>
      <w:szCs w:val="36"/>
    </w:rPr>
  </w:style>
  <w:style w:type="character" w:styleId="Emphasis">
    <w:name w:val="Emphasis"/>
    <w:basedOn w:val="DefaultParagraphFont"/>
    <w:uiPriority w:val="20"/>
    <w:qFormat/>
    <w:rsid w:val="00140C53"/>
    <w:rPr>
      <w:i/>
      <w:iCs/>
    </w:rPr>
  </w:style>
  <w:style w:type="paragraph" w:customStyle="1" w:styleId="xmsolistparagraph">
    <w:name w:val="x_msolistparagraph"/>
    <w:basedOn w:val="Normal"/>
    <w:rsid w:val="00C475E8"/>
    <w:pPr>
      <w:spacing w:before="100" w:beforeAutospacing="1" w:after="100" w:afterAutospacing="1"/>
    </w:pPr>
    <w:rPr>
      <w:rFonts w:eastAsia="Times New Roman" w:cs="Times New Roman"/>
      <w:bCs w:val="0"/>
    </w:rPr>
  </w:style>
  <w:style w:type="paragraph" w:customStyle="1" w:styleId="xmsonormal">
    <w:name w:val="x_msonormal"/>
    <w:basedOn w:val="Normal"/>
    <w:rsid w:val="00C475E8"/>
    <w:pPr>
      <w:spacing w:before="100" w:beforeAutospacing="1" w:after="100" w:afterAutospacing="1"/>
    </w:pPr>
    <w:rPr>
      <w:rFonts w:eastAsia="Times New Roman" w:cs="Times New Roman"/>
      <w:bCs w:val="0"/>
    </w:rPr>
  </w:style>
  <w:style w:type="paragraph" w:styleId="BalloonText">
    <w:name w:val="Balloon Text"/>
    <w:basedOn w:val="Normal"/>
    <w:link w:val="BalloonTextChar"/>
    <w:uiPriority w:val="99"/>
    <w:semiHidden/>
    <w:unhideWhenUsed/>
    <w:rsid w:val="002C1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125">
      <w:bodyDiv w:val="1"/>
      <w:marLeft w:val="0"/>
      <w:marRight w:val="0"/>
      <w:marTop w:val="0"/>
      <w:marBottom w:val="0"/>
      <w:divBdr>
        <w:top w:val="none" w:sz="0" w:space="0" w:color="auto"/>
        <w:left w:val="none" w:sz="0" w:space="0" w:color="auto"/>
        <w:bottom w:val="none" w:sz="0" w:space="0" w:color="auto"/>
        <w:right w:val="none" w:sz="0" w:space="0" w:color="auto"/>
      </w:divBdr>
    </w:div>
    <w:div w:id="198859050">
      <w:bodyDiv w:val="1"/>
      <w:marLeft w:val="0"/>
      <w:marRight w:val="0"/>
      <w:marTop w:val="0"/>
      <w:marBottom w:val="0"/>
      <w:divBdr>
        <w:top w:val="none" w:sz="0" w:space="0" w:color="auto"/>
        <w:left w:val="none" w:sz="0" w:space="0" w:color="auto"/>
        <w:bottom w:val="none" w:sz="0" w:space="0" w:color="auto"/>
        <w:right w:val="none" w:sz="0" w:space="0" w:color="auto"/>
      </w:divBdr>
    </w:div>
    <w:div w:id="359210967">
      <w:bodyDiv w:val="1"/>
      <w:marLeft w:val="0"/>
      <w:marRight w:val="0"/>
      <w:marTop w:val="0"/>
      <w:marBottom w:val="0"/>
      <w:divBdr>
        <w:top w:val="none" w:sz="0" w:space="0" w:color="auto"/>
        <w:left w:val="none" w:sz="0" w:space="0" w:color="auto"/>
        <w:bottom w:val="none" w:sz="0" w:space="0" w:color="auto"/>
        <w:right w:val="none" w:sz="0" w:space="0" w:color="auto"/>
      </w:divBdr>
    </w:div>
    <w:div w:id="566380520">
      <w:bodyDiv w:val="1"/>
      <w:marLeft w:val="0"/>
      <w:marRight w:val="0"/>
      <w:marTop w:val="0"/>
      <w:marBottom w:val="0"/>
      <w:divBdr>
        <w:top w:val="none" w:sz="0" w:space="0" w:color="auto"/>
        <w:left w:val="none" w:sz="0" w:space="0" w:color="auto"/>
        <w:bottom w:val="none" w:sz="0" w:space="0" w:color="auto"/>
        <w:right w:val="none" w:sz="0" w:space="0" w:color="auto"/>
      </w:divBdr>
    </w:div>
    <w:div w:id="1617322950">
      <w:bodyDiv w:val="1"/>
      <w:marLeft w:val="0"/>
      <w:marRight w:val="0"/>
      <w:marTop w:val="0"/>
      <w:marBottom w:val="0"/>
      <w:divBdr>
        <w:top w:val="none" w:sz="0" w:space="0" w:color="auto"/>
        <w:left w:val="none" w:sz="0" w:space="0" w:color="auto"/>
        <w:bottom w:val="none" w:sz="0" w:space="0" w:color="auto"/>
        <w:right w:val="none" w:sz="0" w:space="0" w:color="auto"/>
      </w:divBdr>
    </w:div>
    <w:div w:id="1653875152">
      <w:bodyDiv w:val="1"/>
      <w:marLeft w:val="0"/>
      <w:marRight w:val="0"/>
      <w:marTop w:val="0"/>
      <w:marBottom w:val="0"/>
      <w:divBdr>
        <w:top w:val="none" w:sz="0" w:space="0" w:color="auto"/>
        <w:left w:val="none" w:sz="0" w:space="0" w:color="auto"/>
        <w:bottom w:val="none" w:sz="0" w:space="0" w:color="auto"/>
        <w:right w:val="none" w:sz="0" w:space="0" w:color="auto"/>
      </w:divBdr>
    </w:div>
    <w:div w:id="1756393781">
      <w:bodyDiv w:val="1"/>
      <w:marLeft w:val="0"/>
      <w:marRight w:val="0"/>
      <w:marTop w:val="0"/>
      <w:marBottom w:val="0"/>
      <w:divBdr>
        <w:top w:val="none" w:sz="0" w:space="0" w:color="auto"/>
        <w:left w:val="none" w:sz="0" w:space="0" w:color="auto"/>
        <w:bottom w:val="none" w:sz="0" w:space="0" w:color="auto"/>
        <w:right w:val="none" w:sz="0" w:space="0" w:color="auto"/>
      </w:divBdr>
    </w:div>
    <w:div w:id="20584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8" ma:contentTypeDescription="Create a new document." ma:contentTypeScope="" ma:versionID="df3fdbb39d788d8e28fb5882fb76435b">
  <xsd:schema xmlns:xsd="http://www.w3.org/2001/XMLSchema" xmlns:xs="http://www.w3.org/2001/XMLSchema" xmlns:p="http://schemas.microsoft.com/office/2006/metadata/properties" xmlns:ns3="a4a61e79-2371-4614-ae32-5106ad07b91b" targetNamespace="http://schemas.microsoft.com/office/2006/metadata/properties" ma:root="true" ma:fieldsID="62608228c9a355d77a7ac1ea3eb93603"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C77F7-BEF4-4831-93AB-3203DE7B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EE677-14D8-4A09-97DA-DEA7597F90D9}">
  <ds:schemaRefs>
    <ds:schemaRef ds:uri="http://schemas.microsoft.com/sharepoint/v3/contenttype/forms"/>
  </ds:schemaRefs>
</ds:datastoreItem>
</file>

<file path=customXml/itemProps3.xml><?xml version="1.0" encoding="utf-8"?>
<ds:datastoreItem xmlns:ds="http://schemas.openxmlformats.org/officeDocument/2006/customXml" ds:itemID="{D20B23A3-0D17-44CF-9E8E-DA4F3CDFA09A}">
  <ds:schemaRefs>
    <ds:schemaRef ds:uri="http://www.w3.org/XML/1998/namespace"/>
    <ds:schemaRef ds:uri="http://purl.org/dc/terms/"/>
    <ds:schemaRef ds:uri="http://schemas.microsoft.com/office/2006/documentManagement/types"/>
    <ds:schemaRef ds:uri="a4a61e79-2371-4614-ae32-5106ad07b91b"/>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9739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Mark</dc:creator>
  <cp:keywords/>
  <dc:description/>
  <cp:lastModifiedBy>Drumm, Renee</cp:lastModifiedBy>
  <cp:revision>2</cp:revision>
  <cp:lastPrinted>2022-09-16T12:53:00Z</cp:lastPrinted>
  <dcterms:created xsi:type="dcterms:W3CDTF">2022-09-16T12:54:00Z</dcterms:created>
  <dcterms:modified xsi:type="dcterms:W3CDTF">2022-09-16T12:54:00Z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