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544B" w14:textId="77777777" w:rsidR="00221031" w:rsidRDefault="003D2A69" w:rsidP="003D2A69">
      <w:pPr>
        <w:jc w:val="center"/>
        <w:rPr>
          <w:b/>
          <w:bCs w:val="0"/>
        </w:rPr>
      </w:pPr>
      <w:bookmarkStart w:id="0" w:name="_GoBack"/>
      <w:bookmarkEnd w:id="0"/>
      <w:r>
        <w:rPr>
          <w:b/>
          <w:bCs w:val="0"/>
        </w:rPr>
        <w:t>The Indiana Academy</w:t>
      </w:r>
    </w:p>
    <w:p w14:paraId="78DD9FCD" w14:textId="753FC12D" w:rsidR="003D2A69" w:rsidRDefault="003D2A69" w:rsidP="003D2A69">
      <w:pPr>
        <w:jc w:val="center"/>
        <w:rPr>
          <w:b/>
          <w:bCs w:val="0"/>
        </w:rPr>
      </w:pPr>
      <w:r>
        <w:rPr>
          <w:b/>
          <w:bCs w:val="0"/>
        </w:rPr>
        <w:t xml:space="preserve">SOC </w:t>
      </w:r>
      <w:r w:rsidR="00180DDB">
        <w:rPr>
          <w:b/>
          <w:bCs w:val="0"/>
        </w:rPr>
        <w:t>302</w:t>
      </w:r>
      <w:r>
        <w:rPr>
          <w:b/>
          <w:bCs w:val="0"/>
        </w:rPr>
        <w:t xml:space="preserve"> </w:t>
      </w:r>
    </w:p>
    <w:p w14:paraId="69488484" w14:textId="6C83C07E" w:rsidR="003D2A69" w:rsidRDefault="00180DDB" w:rsidP="003D2A69">
      <w:pPr>
        <w:jc w:val="center"/>
        <w:rPr>
          <w:b/>
          <w:bCs w:val="0"/>
        </w:rPr>
      </w:pPr>
      <w:r>
        <w:rPr>
          <w:b/>
          <w:bCs w:val="0"/>
        </w:rPr>
        <w:t>Exploring American Government: Search for Democracy</w:t>
      </w:r>
      <w:r w:rsidR="003D2A69">
        <w:rPr>
          <w:b/>
          <w:bCs w:val="0"/>
        </w:rPr>
        <w:t xml:space="preserve"> (</w:t>
      </w:r>
      <w:r w:rsidR="00AE5E1F">
        <w:rPr>
          <w:b/>
          <w:bCs w:val="0"/>
        </w:rPr>
        <w:t>Fall</w:t>
      </w:r>
      <w:r w:rsidR="003D2A69">
        <w:rPr>
          <w:b/>
          <w:bCs w:val="0"/>
        </w:rPr>
        <w:t xml:space="preserve"> 202</w:t>
      </w:r>
      <w:r w:rsidR="00F66651">
        <w:rPr>
          <w:b/>
          <w:bCs w:val="0"/>
        </w:rPr>
        <w:t>4</w:t>
      </w:r>
      <w:r w:rsidR="003D2A69">
        <w:rPr>
          <w:b/>
          <w:bCs w:val="0"/>
        </w:rPr>
        <w:t>)</w:t>
      </w:r>
    </w:p>
    <w:p w14:paraId="1E109E56" w14:textId="77777777" w:rsidR="003D2A69" w:rsidRDefault="003D2A69" w:rsidP="003D2A69">
      <w:pPr>
        <w:jc w:val="center"/>
        <w:rPr>
          <w:b/>
          <w:bCs w:val="0"/>
        </w:rPr>
      </w:pPr>
    </w:p>
    <w:p w14:paraId="7E970FAC" w14:textId="77777777" w:rsidR="003D2A69" w:rsidRDefault="003D2A69" w:rsidP="003D2A69">
      <w:r>
        <w:t>Instructor: Dr. Mark Myers</w:t>
      </w:r>
      <w:r>
        <w:tab/>
      </w:r>
      <w:r>
        <w:tab/>
      </w:r>
      <w:r>
        <w:tab/>
      </w:r>
      <w:r>
        <w:tab/>
      </w:r>
      <w:r>
        <w:tab/>
        <w:t>Office Location: B009D Elliot</w:t>
      </w:r>
    </w:p>
    <w:p w14:paraId="04412FCD" w14:textId="77777777" w:rsidR="003D2A69" w:rsidRDefault="003D2A69" w:rsidP="003D2A69">
      <w:r>
        <w:t>Phone: 765-285-7409</w:t>
      </w:r>
      <w:r>
        <w:tab/>
      </w:r>
      <w:r>
        <w:tab/>
      </w:r>
      <w:r>
        <w:tab/>
      </w:r>
      <w:r>
        <w:tab/>
      </w:r>
      <w:r>
        <w:tab/>
      </w:r>
      <w:r>
        <w:tab/>
        <w:t xml:space="preserve">Email: msmyers@bsu.edu </w:t>
      </w:r>
    </w:p>
    <w:p w14:paraId="6781EB29" w14:textId="1BC5E708" w:rsidR="003D2A69" w:rsidRDefault="00C475E8" w:rsidP="003D2A69">
      <w:r>
        <w:t>Office Hours: M</w:t>
      </w:r>
      <w:r w:rsidR="00F66651">
        <w:t>F 2-5</w:t>
      </w:r>
      <w:r>
        <w:t xml:space="preserve">, TR 9-10, </w:t>
      </w:r>
      <w:r w:rsidR="00F66651">
        <w:t xml:space="preserve">4-5, </w:t>
      </w:r>
      <w:r>
        <w:t>and by appointment</w:t>
      </w:r>
    </w:p>
    <w:p w14:paraId="4CD95269" w14:textId="77777777" w:rsidR="00C475E8" w:rsidRDefault="00C475E8" w:rsidP="003D2A69"/>
    <w:p w14:paraId="7E277AF4" w14:textId="77777777" w:rsidR="003D2A69" w:rsidRDefault="003D2A69" w:rsidP="00185C41">
      <w:pPr>
        <w:rPr>
          <w:rFonts w:eastAsia="Times New Roman" w:cs="Times New Roman"/>
          <w:bCs w:val="0"/>
        </w:rPr>
      </w:pPr>
      <w:r>
        <w:rPr>
          <w:i/>
          <w:iCs/>
        </w:rPr>
        <w:t>Course Description:</w:t>
      </w:r>
      <w:r w:rsidRPr="003D2A69">
        <w:t xml:space="preserve"> </w:t>
      </w:r>
    </w:p>
    <w:p w14:paraId="19F1759A" w14:textId="41BCCD4B" w:rsidR="00AE5E1F" w:rsidRDefault="00180DDB" w:rsidP="00AE5E1F">
      <w:r>
        <w:rPr>
          <w:rFonts w:eastAsia="Times New Roman" w:cs="Times New Roman"/>
          <w:bCs w:val="0"/>
        </w:rPr>
        <w:t>An exploration of United States government, with particular reference to the history and experience of creating and sustaining a democratic system and way of life for all. What is a democracy, and what does it mean to live in a democratic country? Topics may include diversity, equality, equity, political power, and similar pressing questions of past and present. Critical thinking and productive civil discourse will be consistently emphasized. (Only one credit can be earned from the Exploring American Government course series.)</w:t>
      </w:r>
    </w:p>
    <w:p w14:paraId="43B69317" w14:textId="77777777" w:rsidR="003D2A69" w:rsidRDefault="003D2A69" w:rsidP="003D2A69"/>
    <w:p w14:paraId="4E35B990" w14:textId="77777777" w:rsidR="003D2A69" w:rsidRDefault="003D2A69" w:rsidP="003D2A69">
      <w:pPr>
        <w:rPr>
          <w:i/>
          <w:iCs/>
        </w:rPr>
      </w:pPr>
      <w:r>
        <w:rPr>
          <w:i/>
          <w:iCs/>
        </w:rPr>
        <w:t>Required Texts:</w:t>
      </w:r>
    </w:p>
    <w:p w14:paraId="6A89B0AD" w14:textId="105B5D00" w:rsidR="00AE5E1F" w:rsidRPr="00180DDB" w:rsidRDefault="00180DDB" w:rsidP="00AE5E1F">
      <w:r>
        <w:t>All readings will be posted to Canvas.</w:t>
      </w:r>
    </w:p>
    <w:p w14:paraId="77F1FA9F" w14:textId="77777777" w:rsidR="00185C41" w:rsidRDefault="00185C41" w:rsidP="003D2A69">
      <w:pPr>
        <w:rPr>
          <w:i/>
          <w:iCs/>
        </w:rPr>
      </w:pPr>
    </w:p>
    <w:p w14:paraId="19289D46" w14:textId="77777777" w:rsidR="003D2A69" w:rsidRDefault="002B30C8" w:rsidP="003D2A69">
      <w:pPr>
        <w:rPr>
          <w:i/>
          <w:iCs/>
        </w:rPr>
      </w:pPr>
      <w:r>
        <w:rPr>
          <w:i/>
          <w:iCs/>
        </w:rPr>
        <w:t>Goals for and Obligations of Students:</w:t>
      </w:r>
    </w:p>
    <w:p w14:paraId="591C138B" w14:textId="0F1DBA11" w:rsidR="00AE5E1F" w:rsidRDefault="00AE5E1F" w:rsidP="00AE5E1F">
      <w:pPr>
        <w:pStyle w:val="ListParagraph"/>
        <w:numPr>
          <w:ilvl w:val="0"/>
          <w:numId w:val="1"/>
        </w:numPr>
      </w:pPr>
      <w:r w:rsidRPr="002B30C8">
        <w:t xml:space="preserve">The first goal of the class is for students </w:t>
      </w:r>
      <w:r>
        <w:t xml:space="preserve">to gain an interpretive awareness of the major </w:t>
      </w:r>
      <w:r w:rsidR="00180DDB">
        <w:t>connections between democracy and inequality</w:t>
      </w:r>
      <w:r>
        <w:t>. All students are obligated to complete all assigned readings before class. This is imperative because this course relies heavily on class discussion. Class sessions will only succeed if you put in the time to read the assignments.</w:t>
      </w:r>
    </w:p>
    <w:p w14:paraId="63E883CB" w14:textId="71BFD60B" w:rsidR="002B30C8" w:rsidRDefault="002B30C8" w:rsidP="00180DDB">
      <w:pPr>
        <w:pStyle w:val="ListParagraph"/>
        <w:numPr>
          <w:ilvl w:val="0"/>
          <w:numId w:val="1"/>
        </w:numPr>
      </w:pPr>
      <w:r>
        <w:t>The second goal of the class is for students to become comfortable participating in class. Students are obligated to participate in all class sessions.</w:t>
      </w:r>
    </w:p>
    <w:p w14:paraId="6A14E7BF" w14:textId="32F54EB3" w:rsidR="00B82837" w:rsidRDefault="00B82837" w:rsidP="002B30C8">
      <w:pPr>
        <w:pStyle w:val="ListParagraph"/>
        <w:numPr>
          <w:ilvl w:val="0"/>
          <w:numId w:val="1"/>
        </w:numPr>
      </w:pPr>
      <w:r>
        <w:t xml:space="preserve">The </w:t>
      </w:r>
      <w:r w:rsidR="00180DDB">
        <w:t>third</w:t>
      </w:r>
      <w:r>
        <w:t>, and most important, goal of the class is to improve students’ critical thinking skills.</w:t>
      </w:r>
    </w:p>
    <w:p w14:paraId="3F0B84E5" w14:textId="77777777" w:rsidR="00B82837" w:rsidRDefault="00B82837" w:rsidP="00B82837"/>
    <w:p w14:paraId="37F61E5B" w14:textId="77777777" w:rsidR="00B82837" w:rsidRDefault="00B82837" w:rsidP="0090080D">
      <w:r>
        <w:rPr>
          <w:i/>
          <w:iCs/>
        </w:rPr>
        <w:t>Course Requirements</w:t>
      </w:r>
      <w:r w:rsidR="0090080D">
        <w:rPr>
          <w:i/>
          <w:iCs/>
        </w:rPr>
        <w:t>:</w:t>
      </w:r>
    </w:p>
    <w:p w14:paraId="7ED83540" w14:textId="4F5B646D" w:rsidR="003F766D" w:rsidRDefault="00180DDB" w:rsidP="003F766D">
      <w:pPr>
        <w:pStyle w:val="ListParagraph"/>
        <w:numPr>
          <w:ilvl w:val="0"/>
          <w:numId w:val="4"/>
        </w:numPr>
      </w:pPr>
      <w:r>
        <w:t>Essays: You are required to write t</w:t>
      </w:r>
      <w:r w:rsidR="00F66651">
        <w:t>hree</w:t>
      </w:r>
      <w:r>
        <w:t xml:space="preserve"> essays based on class materials. More information will be forthcoming. Each essay is worth </w:t>
      </w:r>
      <w:r w:rsidR="00F66651">
        <w:t>150</w:t>
      </w:r>
      <w:r>
        <w:t xml:space="preserve"> points, for a total of </w:t>
      </w:r>
      <w:r w:rsidR="00F66651">
        <w:t>450</w:t>
      </w:r>
      <w:r>
        <w:t xml:space="preserve"> points</w:t>
      </w:r>
      <w:r w:rsidR="00F66651">
        <w:t>.</w:t>
      </w:r>
    </w:p>
    <w:p w14:paraId="21690BCE" w14:textId="53D64150" w:rsidR="00F66651" w:rsidRDefault="00F66651" w:rsidP="00F66651">
      <w:pPr>
        <w:pStyle w:val="ListParagraph"/>
        <w:numPr>
          <w:ilvl w:val="0"/>
          <w:numId w:val="4"/>
        </w:numPr>
      </w:pPr>
      <w:r>
        <w:t xml:space="preserve">Daily Assignments/Participation: The first type of daily assignment will be journals based on the daily readings. The journals will be posted to Canvas. These journals are designed to give you an opportunity to prepare for the discussion and should be two full paragraphs long. The only requirement is that you provide enough detail from the reading to show that you read the assignment.  Half of your daily grade will be based on the reading journal. Most of our class sessions will consist of seminar discussions. These seminars may either be open conversations or led by a student discussion leader. I hope to convey to you the importance of collegial discussion. I consider a seminar to be a “team activity,” therefore there will be a class “baseline grade” for the seminar. However, if you do not participate, your score will be adjusted accordingly. I will be providing documents on Canvas to help you prepare for the seminars. Excused absences will not harm your seminar grade, but unexcused absences will earn no participation credit. Each daily grade </w:t>
      </w:r>
      <w:r>
        <w:lastRenderedPageBreak/>
        <w:t xml:space="preserve">is 10 points (5 for the journal &amp; 5 for participation activities). The </w:t>
      </w:r>
      <w:r w:rsidR="00767091">
        <w:t>4</w:t>
      </w:r>
      <w:r>
        <w:t xml:space="preserve"> lowest daily grades will be dropped.</w:t>
      </w:r>
    </w:p>
    <w:p w14:paraId="2E32E6C2" w14:textId="77777777" w:rsidR="00F66651" w:rsidRDefault="00F66651" w:rsidP="00F66651">
      <w:pPr>
        <w:pStyle w:val="ListParagraph"/>
      </w:pPr>
    </w:p>
    <w:p w14:paraId="477FCEA3" w14:textId="77777777" w:rsidR="003F766D" w:rsidRDefault="003F766D" w:rsidP="003F766D">
      <w:pPr>
        <w:rPr>
          <w:i/>
          <w:iCs/>
        </w:rPr>
      </w:pPr>
      <w:r>
        <w:rPr>
          <w:i/>
          <w:iCs/>
        </w:rPr>
        <w:t>Grade Distribution:</w:t>
      </w:r>
    </w:p>
    <w:p w14:paraId="0D271CC2" w14:textId="046F41FD" w:rsidR="003F766D" w:rsidRDefault="003F766D" w:rsidP="003F766D">
      <w:r>
        <w:t xml:space="preserve">Essays: </w:t>
      </w:r>
      <w:r>
        <w:tab/>
      </w:r>
      <w:r>
        <w:tab/>
      </w:r>
      <w:r w:rsidR="00767091">
        <w:t>64</w:t>
      </w:r>
      <w:r>
        <w:t>% (</w:t>
      </w:r>
      <w:r w:rsidR="00767091">
        <w:t>450</w:t>
      </w:r>
      <w:r>
        <w:t xml:space="preserve"> points)</w:t>
      </w:r>
    </w:p>
    <w:p w14:paraId="78304BA6" w14:textId="6A3CBC66" w:rsidR="003F766D" w:rsidRDefault="00767091" w:rsidP="003F766D">
      <w:r>
        <w:t>Daily Grades:</w:t>
      </w:r>
      <w:r>
        <w:tab/>
      </w:r>
      <w:r>
        <w:tab/>
        <w:t>36% (250 points)</w:t>
      </w:r>
    </w:p>
    <w:p w14:paraId="2B589A88" w14:textId="39CCE376" w:rsidR="00767091" w:rsidRDefault="00767091" w:rsidP="003F766D">
      <w:r>
        <w:t>Total:</w:t>
      </w:r>
      <w:r>
        <w:tab/>
      </w:r>
      <w:r>
        <w:tab/>
      </w:r>
      <w:r>
        <w:tab/>
        <w:t>100%(700 points)</w:t>
      </w:r>
    </w:p>
    <w:p w14:paraId="7F63513F" w14:textId="77777777" w:rsidR="00767091" w:rsidRDefault="00767091" w:rsidP="003F766D"/>
    <w:p w14:paraId="6FD31756" w14:textId="77777777" w:rsidR="003F766D" w:rsidRDefault="003F766D" w:rsidP="003F766D">
      <w:r>
        <w:t xml:space="preserve">Percentage of total points earned: </w:t>
      </w:r>
    </w:p>
    <w:p w14:paraId="10333E26" w14:textId="77777777" w:rsidR="003F766D" w:rsidRDefault="003F766D" w:rsidP="003F766D">
      <w:r>
        <w:t xml:space="preserve">A: </w:t>
      </w:r>
      <w:r>
        <w:tab/>
        <w:t>90-100%</w:t>
      </w:r>
    </w:p>
    <w:p w14:paraId="18E3EDAE" w14:textId="77777777" w:rsidR="003F766D" w:rsidRDefault="003F766D" w:rsidP="003F766D">
      <w:r>
        <w:t xml:space="preserve">B: </w:t>
      </w:r>
      <w:r>
        <w:tab/>
        <w:t>80-89%</w:t>
      </w:r>
    </w:p>
    <w:p w14:paraId="7B21F6B0" w14:textId="77777777" w:rsidR="003F766D" w:rsidRDefault="003F766D" w:rsidP="003F766D">
      <w:r>
        <w:t>C:</w:t>
      </w:r>
      <w:r>
        <w:tab/>
        <w:t>70-79%</w:t>
      </w:r>
    </w:p>
    <w:p w14:paraId="6101ACE8" w14:textId="77777777" w:rsidR="003F766D" w:rsidRDefault="003F766D" w:rsidP="003F766D">
      <w:r>
        <w:t>D:</w:t>
      </w:r>
      <w:r>
        <w:tab/>
        <w:t>Below 70%</w:t>
      </w:r>
    </w:p>
    <w:p w14:paraId="18531A93" w14:textId="77777777" w:rsidR="003F766D" w:rsidRDefault="003F766D" w:rsidP="003F766D">
      <w:r>
        <w:t>(Note: plus/minus may be used at my discretion)</w:t>
      </w:r>
    </w:p>
    <w:p w14:paraId="11F7828B" w14:textId="77777777" w:rsidR="00767091" w:rsidRDefault="00767091" w:rsidP="003F766D"/>
    <w:p w14:paraId="46E1264C" w14:textId="43373636" w:rsidR="00767091" w:rsidRDefault="00767091" w:rsidP="003F766D">
      <w:pPr>
        <w:rPr>
          <w:i/>
          <w:iCs/>
        </w:rPr>
      </w:pPr>
      <w:r>
        <w:rPr>
          <w:i/>
          <w:iCs/>
        </w:rPr>
        <w:t>Format of the Course:</w:t>
      </w:r>
    </w:p>
    <w:p w14:paraId="622CFC5D" w14:textId="356143D2" w:rsidR="00767091" w:rsidRPr="00767091" w:rsidRDefault="00767091" w:rsidP="003F766D">
      <w:r>
        <w:t>Most days will include a seminar discussion of a major piece of the literature on the issues of inequality and democracy. Throughout the semester, we will also discuss major aspects of American government. Class days may have two distinct topics.</w:t>
      </w:r>
    </w:p>
    <w:p w14:paraId="20F3B4C4" w14:textId="77777777" w:rsidR="00EB052B" w:rsidRDefault="00EB052B" w:rsidP="000C1AF1"/>
    <w:p w14:paraId="513F8A0C" w14:textId="77777777" w:rsidR="009741FC" w:rsidRDefault="009741FC" w:rsidP="009741FC">
      <w:pPr>
        <w:rPr>
          <w:rFonts w:cs="Times New Roman"/>
          <w:i/>
        </w:rPr>
      </w:pPr>
      <w:r>
        <w:rPr>
          <w:rFonts w:cs="Times New Roman"/>
          <w:i/>
        </w:rPr>
        <w:t>Late Policy:</w:t>
      </w:r>
    </w:p>
    <w:p w14:paraId="0D9FBFF6" w14:textId="77777777" w:rsidR="009741FC" w:rsidRPr="003A731F" w:rsidRDefault="009741FC" w:rsidP="009741FC">
      <w:pPr>
        <w:rPr>
          <w:rFonts w:cs="Times New Roman"/>
          <w:iCs/>
        </w:rPr>
      </w:pPr>
      <w:r w:rsidRPr="003A731F">
        <w:rPr>
          <w:rFonts w:cs="Times New Roman"/>
          <w:iCs/>
        </w:rPr>
        <w:t xml:space="preserve">All </w:t>
      </w:r>
      <w:r>
        <w:rPr>
          <w:rFonts w:cs="Times New Roman"/>
          <w:iCs/>
        </w:rPr>
        <w:t xml:space="preserve">essays </w:t>
      </w:r>
      <w:r w:rsidRPr="003A731F">
        <w:rPr>
          <w:rFonts w:cs="Times New Roman"/>
          <w:iCs/>
        </w:rPr>
        <w:t xml:space="preserve">are due by 11:59 p.m. on the due date. Reading Journals are due by class time on the due date. Late </w:t>
      </w:r>
      <w:r>
        <w:rPr>
          <w:rFonts w:cs="Times New Roman"/>
          <w:iCs/>
        </w:rPr>
        <w:t>essays</w:t>
      </w:r>
      <w:r w:rsidRPr="003A731F">
        <w:rPr>
          <w:rFonts w:cs="Times New Roman"/>
          <w:iCs/>
        </w:rPr>
        <w:t xml:space="preserve"> will be accepted with a penalty of </w:t>
      </w:r>
      <w:r>
        <w:rPr>
          <w:rFonts w:cs="Times New Roman"/>
          <w:iCs/>
        </w:rPr>
        <w:t>10</w:t>
      </w:r>
      <w:r w:rsidRPr="003A731F">
        <w:rPr>
          <w:rFonts w:cs="Times New Roman"/>
          <w:iCs/>
        </w:rPr>
        <w:t>%.</w:t>
      </w:r>
      <w:r>
        <w:rPr>
          <w:rFonts w:cs="Times New Roman"/>
          <w:iCs/>
        </w:rPr>
        <w:t xml:space="preserve">  Reading journals cannot be accepted late except in extraordinary circumstances (certain excused absences such as illness). If you know that you will be absent prior to the day of class, the reading journal must be submitted early. No extension will be granted because a student is extremely busy. I will accept late assignments until noon on Wednesday, December 18.</w:t>
      </w:r>
    </w:p>
    <w:p w14:paraId="4493EC6D" w14:textId="77777777" w:rsidR="009741FC" w:rsidRDefault="009741FC" w:rsidP="009741FC">
      <w:pPr>
        <w:rPr>
          <w:rFonts w:cs="Times New Roman"/>
          <w:i/>
        </w:rPr>
      </w:pPr>
    </w:p>
    <w:p w14:paraId="79E1E3F1" w14:textId="77777777" w:rsidR="009741FC" w:rsidRDefault="009741FC" w:rsidP="009741FC">
      <w:pPr>
        <w:rPr>
          <w:rFonts w:cs="Times New Roman"/>
          <w:i/>
        </w:rPr>
      </w:pPr>
      <w:r>
        <w:rPr>
          <w:rFonts w:cs="Times New Roman"/>
          <w:i/>
        </w:rPr>
        <w:t>Attendance:</w:t>
      </w:r>
    </w:p>
    <w:p w14:paraId="69F2864A" w14:textId="77777777" w:rsidR="009741FC" w:rsidRPr="005E66DD" w:rsidRDefault="009741FC" w:rsidP="009741FC">
      <w:pPr>
        <w:rPr>
          <w:color w:val="212121"/>
        </w:rPr>
      </w:pPr>
      <w:r w:rsidRPr="005E66DD">
        <w:rPr>
          <w:rFonts w:cs="Times New Roman"/>
          <w:color w:val="212121"/>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1816BABF" w14:textId="77777777" w:rsidR="009741FC" w:rsidRDefault="009741FC" w:rsidP="009741FC">
      <w:pPr>
        <w:rPr>
          <w:rFonts w:cs="Times New Roman"/>
          <w:i/>
        </w:rPr>
      </w:pPr>
    </w:p>
    <w:p w14:paraId="3B070083" w14:textId="77777777" w:rsidR="009741FC" w:rsidRPr="00996483" w:rsidRDefault="009741FC" w:rsidP="009741FC">
      <w:pPr>
        <w:rPr>
          <w:rFonts w:cs="Times New Roman"/>
          <w:i/>
        </w:rPr>
      </w:pPr>
      <w:r w:rsidRPr="00996483">
        <w:rPr>
          <w:rFonts w:cs="Times New Roman"/>
          <w:i/>
        </w:rPr>
        <w:t>Academic Dishonesty:</w:t>
      </w:r>
    </w:p>
    <w:p w14:paraId="16AB743D" w14:textId="77777777" w:rsidR="009741FC" w:rsidRDefault="009741FC" w:rsidP="009741FC">
      <w:pPr>
        <w:rPr>
          <w:rFonts w:cs="Times New Roman"/>
        </w:rPr>
      </w:pPr>
      <w:r w:rsidRPr="00996483">
        <w:rPr>
          <w:rFonts w:cs="Times New Roman"/>
        </w:rPr>
        <w:t>Academic dishonesty will not be tolerated and will be subject to the Academy’s policies on academic dishonesty.  For a full discussion of this process and possible sanctions, please refer to the student handbook.</w:t>
      </w:r>
    </w:p>
    <w:p w14:paraId="4A97090C" w14:textId="12FF18BB" w:rsidR="009741FC" w:rsidRDefault="009741FC" w:rsidP="009741FC">
      <w:pPr>
        <w:rPr>
          <w:rFonts w:cs="Times New Roman"/>
        </w:rPr>
      </w:pPr>
    </w:p>
    <w:p w14:paraId="2A6865F1" w14:textId="77777777" w:rsidR="009741FC" w:rsidRDefault="009741FC" w:rsidP="009741FC">
      <w:pPr>
        <w:rPr>
          <w:rFonts w:cs="Times New Roman"/>
        </w:rPr>
      </w:pPr>
    </w:p>
    <w:p w14:paraId="75A58936" w14:textId="77777777" w:rsidR="009741FC" w:rsidRDefault="009741FC" w:rsidP="009741FC">
      <w:pPr>
        <w:rPr>
          <w:rFonts w:cs="Times New Roman"/>
        </w:rPr>
      </w:pPr>
    </w:p>
    <w:p w14:paraId="1F42F6BD" w14:textId="77777777" w:rsidR="009741FC" w:rsidRPr="00C475E8" w:rsidRDefault="009741FC" w:rsidP="009741FC">
      <w:pPr>
        <w:rPr>
          <w:rFonts w:cs="Times New Roman"/>
        </w:rPr>
      </w:pPr>
      <w:r w:rsidRPr="00996483">
        <w:rPr>
          <w:rFonts w:cs="Times New Roman"/>
          <w:i/>
        </w:rPr>
        <w:lastRenderedPageBreak/>
        <w:t>Behavio</w:t>
      </w:r>
      <w:r>
        <w:rPr>
          <w:rFonts w:cs="Times New Roman"/>
          <w:i/>
        </w:rPr>
        <w:t>r</w:t>
      </w:r>
      <w:r w:rsidRPr="00996483">
        <w:rPr>
          <w:rFonts w:cs="Times New Roman"/>
          <w:i/>
        </w:rPr>
        <w:t>:</w:t>
      </w:r>
    </w:p>
    <w:p w14:paraId="67008148" w14:textId="77777777" w:rsidR="009741FC" w:rsidRDefault="009741FC" w:rsidP="009741FC">
      <w:pPr>
        <w:rPr>
          <w:rFonts w:cs="Times New Roman"/>
        </w:rPr>
      </w:pPr>
      <w:r w:rsidRPr="00996483">
        <w:rPr>
          <w:rFonts w:cs="Times New Roman"/>
        </w:rPr>
        <w:t>This class is expected to be a positive learning experience based on open communication and respect.  You are expected to be collegial and to respect the rights of the other seminar participants.  On that note, I expect you to be engaged with the class conversation</w:t>
      </w:r>
      <w:r>
        <w:rPr>
          <w:rFonts w:cs="Times New Roman"/>
        </w:rPr>
        <w:t>. Failure to</w:t>
      </w:r>
      <w:r w:rsidRPr="00996483">
        <w:rPr>
          <w:rFonts w:cs="Times New Roman"/>
        </w:rPr>
        <w:t xml:space="preserve"> </w:t>
      </w:r>
      <w:r>
        <w:rPr>
          <w:rFonts w:cs="Times New Roman"/>
        </w:rPr>
        <w:t>do</w:t>
      </w:r>
      <w:r w:rsidRPr="00996483">
        <w:rPr>
          <w:rFonts w:cs="Times New Roman"/>
        </w:rPr>
        <w:t xml:space="preserve"> so will lead to </w:t>
      </w:r>
      <w:r>
        <w:rPr>
          <w:rFonts w:cs="Times New Roman"/>
        </w:rPr>
        <w:t>a significant reduction of your seminar grade</w:t>
      </w:r>
      <w:r w:rsidRPr="00996483">
        <w:rPr>
          <w:rFonts w:cs="Times New Roman"/>
        </w:rPr>
        <w:t xml:space="preserve">, as well as a potential unexcused absence.  </w:t>
      </w:r>
    </w:p>
    <w:p w14:paraId="196C9215" w14:textId="77777777" w:rsidR="009741FC" w:rsidRDefault="009741FC" w:rsidP="009741FC">
      <w:pPr>
        <w:rPr>
          <w:rFonts w:cs="Times New Roman"/>
        </w:rPr>
      </w:pPr>
    </w:p>
    <w:p w14:paraId="752CEAD2" w14:textId="77777777" w:rsidR="009741FC" w:rsidRDefault="009741FC" w:rsidP="009741FC">
      <w:pPr>
        <w:rPr>
          <w:rFonts w:cs="Times New Roman"/>
          <w:i/>
          <w:iCs/>
        </w:rPr>
      </w:pPr>
      <w:r>
        <w:rPr>
          <w:rFonts w:cs="Times New Roman"/>
          <w:i/>
          <w:iCs/>
        </w:rPr>
        <w:t>IA Wireless Device Policy:</w:t>
      </w:r>
    </w:p>
    <w:p w14:paraId="57396729" w14:textId="77777777" w:rsidR="009741FC" w:rsidRPr="005E66DD" w:rsidRDefault="009741FC" w:rsidP="009741FC">
      <w:pPr>
        <w:rPr>
          <w:rFonts w:cs="Times New Roman"/>
          <w:color w:val="212121"/>
        </w:rPr>
      </w:pPr>
      <w:r w:rsidRPr="005E66DD">
        <w:rPr>
          <w:rFonts w:cs="Times New Roman"/>
          <w:color w:val="212121"/>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503766E3" w14:textId="77777777" w:rsidR="009741FC" w:rsidRPr="005E66DD" w:rsidRDefault="009741FC" w:rsidP="009741FC"/>
    <w:p w14:paraId="7872E7E1" w14:textId="77777777" w:rsidR="009741FC" w:rsidRDefault="009741FC" w:rsidP="009741FC">
      <w:pPr>
        <w:rPr>
          <w:rFonts w:cs="Times New Roman"/>
          <w:i/>
        </w:rPr>
      </w:pPr>
      <w:r>
        <w:rPr>
          <w:rFonts w:cs="Times New Roman"/>
          <w:i/>
        </w:rPr>
        <w:t xml:space="preserve">Canvas: </w:t>
      </w:r>
    </w:p>
    <w:p w14:paraId="6B36A5A3" w14:textId="77777777" w:rsidR="009741FC" w:rsidRDefault="009741FC" w:rsidP="009741FC">
      <w:pPr>
        <w:rPr>
          <w:rFonts w:cs="Times New Roman"/>
        </w:rPr>
      </w:pPr>
      <w:r>
        <w:rPr>
          <w:rFonts w:cs="Times New Roman"/>
        </w:rPr>
        <w:t>Reading assignments and handouts will be posted on the class Canvas site. It is imperative that you check this regularly. You will also submit all written work via Canvas.</w:t>
      </w:r>
    </w:p>
    <w:p w14:paraId="2A7D44A5" w14:textId="77777777" w:rsidR="009741FC" w:rsidRDefault="009741FC" w:rsidP="009741FC">
      <w:pPr>
        <w:rPr>
          <w:rFonts w:cs="Times New Roman"/>
        </w:rPr>
      </w:pPr>
    </w:p>
    <w:p w14:paraId="22BF2D1C" w14:textId="77777777" w:rsidR="009741FC" w:rsidRDefault="009741FC" w:rsidP="009741FC">
      <w:pPr>
        <w:rPr>
          <w:rFonts w:cs="Times New Roman"/>
          <w:i/>
        </w:rPr>
      </w:pPr>
      <w:r>
        <w:rPr>
          <w:i/>
        </w:rPr>
        <w:t>Inclusive Excellence</w:t>
      </w:r>
      <w:r>
        <w:rPr>
          <w:rFonts w:cs="Times New Roman"/>
          <w:i/>
        </w:rPr>
        <w:t xml:space="preserve"> Statement:</w:t>
      </w:r>
    </w:p>
    <w:p w14:paraId="1B32435F" w14:textId="77777777" w:rsidR="009741FC" w:rsidRPr="005E66DD" w:rsidRDefault="009741FC" w:rsidP="009741FC">
      <w:pPr>
        <w:rPr>
          <w:rFonts w:cs="Times New Roman"/>
          <w:color w:val="000000"/>
        </w:rPr>
      </w:pPr>
      <w:r w:rsidRPr="005E66DD">
        <w:rPr>
          <w:rFonts w:cs="Times New Roman"/>
          <w:color w:val="212121"/>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w:t>
      </w:r>
      <w:r w:rsidRPr="005E66DD">
        <w:rPr>
          <w:rStyle w:val="apple-converted-space"/>
          <w:rFonts w:cs="Times New Roman"/>
          <w:color w:val="212121"/>
        </w:rPr>
        <w:t> </w:t>
      </w:r>
      <w:r w:rsidRPr="005E66DD">
        <w:rPr>
          <w:rFonts w:cs="Times New Roman"/>
          <w:color w:val="000000"/>
        </w:rPr>
        <w:t>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w:t>
      </w:r>
      <w:r w:rsidRPr="005E66DD">
        <w:rPr>
          <w:rStyle w:val="apple-converted-space"/>
          <w:rFonts w:cs="Times New Roman"/>
          <w:color w:val="000000"/>
        </w:rPr>
        <w:t> </w:t>
      </w:r>
      <w:hyperlink r:id="rId8" w:tooltip="https://bsu.qualtrics.com/jfe/form/SV_6mbRbL5acAntUTI" w:history="1">
        <w:r w:rsidRPr="005E66DD">
          <w:rPr>
            <w:rStyle w:val="Hyperlink"/>
            <w:rFonts w:cs="Times New Roman"/>
            <w:color w:val="954F72"/>
          </w:rPr>
          <w:t>https://bsu.qualtrics.com/jfe/form/SV_6mbRbL5acAntUTI</w:t>
        </w:r>
      </w:hyperlink>
      <w:r w:rsidRPr="005E66DD">
        <w:rPr>
          <w:rFonts w:cs="Times New Roman"/>
          <w:color w:val="000000"/>
        </w:rPr>
        <w:t>.  All reports will be taken seriously, and appropriate responses will be carried out by Academy administration. </w:t>
      </w:r>
    </w:p>
    <w:p w14:paraId="64E33E77" w14:textId="77777777" w:rsidR="009741FC" w:rsidRPr="00996483" w:rsidRDefault="009741FC" w:rsidP="009741FC">
      <w:pPr>
        <w:rPr>
          <w:rFonts w:cs="Times New Roman"/>
        </w:rPr>
      </w:pPr>
    </w:p>
    <w:p w14:paraId="7CE053C9" w14:textId="77777777" w:rsidR="009741FC" w:rsidRPr="00996483" w:rsidRDefault="009741FC" w:rsidP="009741FC">
      <w:pPr>
        <w:rPr>
          <w:rFonts w:cs="Times New Roman"/>
          <w:i/>
        </w:rPr>
      </w:pPr>
      <w:r w:rsidRPr="00996483">
        <w:rPr>
          <w:rFonts w:cs="Times New Roman"/>
          <w:i/>
        </w:rPr>
        <w:t>Disclaimer:</w:t>
      </w:r>
    </w:p>
    <w:p w14:paraId="44FB5030" w14:textId="77777777" w:rsidR="009741FC" w:rsidRDefault="009741FC" w:rsidP="009741FC">
      <w:pPr>
        <w:rPr>
          <w:rFonts w:cs="Times New Roman"/>
        </w:rPr>
      </w:pPr>
      <w:r w:rsidRPr="00996483">
        <w:rPr>
          <w:rFonts w:cs="Times New Roman"/>
        </w:rPr>
        <w:t xml:space="preserve">I reserve the right to make changes to </w:t>
      </w:r>
      <w:r>
        <w:rPr>
          <w:rFonts w:cs="Times New Roman"/>
        </w:rPr>
        <w:t>the course calendar</w:t>
      </w:r>
      <w:r w:rsidRPr="00996483">
        <w:rPr>
          <w:rFonts w:cs="Times New Roman"/>
        </w:rPr>
        <w:t xml:space="preserve"> at my discretion.  I will give notice to the class as soon as possible after making any change.</w:t>
      </w:r>
    </w:p>
    <w:p w14:paraId="2F25E60E" w14:textId="77777777" w:rsidR="00767091" w:rsidRDefault="00767091" w:rsidP="00767091">
      <w:pPr>
        <w:rPr>
          <w:rFonts w:cs="Times New Roman"/>
        </w:rPr>
      </w:pPr>
    </w:p>
    <w:p w14:paraId="4B5D9CDD" w14:textId="77777777" w:rsidR="000472C4" w:rsidRDefault="000472C4" w:rsidP="00767091">
      <w:pPr>
        <w:rPr>
          <w:rFonts w:cs="Times New Roman"/>
        </w:rPr>
      </w:pPr>
    </w:p>
    <w:p w14:paraId="7C317AEC" w14:textId="77777777" w:rsidR="000472C4" w:rsidRDefault="000472C4" w:rsidP="00767091">
      <w:pPr>
        <w:rPr>
          <w:rFonts w:cs="Times New Roman"/>
        </w:rPr>
      </w:pPr>
    </w:p>
    <w:p w14:paraId="5BF76354" w14:textId="77777777" w:rsidR="00767091" w:rsidRDefault="00767091" w:rsidP="00767091">
      <w:pPr>
        <w:rPr>
          <w:rFonts w:cs="Times New Roman"/>
          <w:i/>
          <w:iCs/>
        </w:rPr>
      </w:pPr>
      <w:r>
        <w:rPr>
          <w:rFonts w:cs="Times New Roman"/>
          <w:i/>
          <w:iCs/>
        </w:rPr>
        <w:lastRenderedPageBreak/>
        <w:t>Course Calendar:</w:t>
      </w:r>
    </w:p>
    <w:p w14:paraId="3CAA68DB" w14:textId="77777777" w:rsidR="00767091" w:rsidRDefault="00767091" w:rsidP="00767091">
      <w:pPr>
        <w:rPr>
          <w:rFonts w:cs="Times New Roman"/>
        </w:rPr>
      </w:pPr>
    </w:p>
    <w:p w14:paraId="4935D0F5" w14:textId="6272F703" w:rsidR="00767091" w:rsidRDefault="00767091" w:rsidP="00767091">
      <w:pPr>
        <w:rPr>
          <w:rFonts w:cs="Times New Roman"/>
        </w:rPr>
      </w:pPr>
      <w:r>
        <w:rPr>
          <w:rFonts w:cs="Times New Roman"/>
        </w:rPr>
        <w:t>Part I:</w:t>
      </w:r>
      <w:r>
        <w:rPr>
          <w:rFonts w:cs="Times New Roman"/>
        </w:rPr>
        <w:tab/>
      </w:r>
      <w:r>
        <w:rPr>
          <w:rFonts w:cs="Times New Roman"/>
        </w:rPr>
        <w:tab/>
        <w:t>The Nationalization of Politics (8/13-9/26)</w:t>
      </w:r>
    </w:p>
    <w:p w14:paraId="5F61B652" w14:textId="5F8EF5DD" w:rsidR="00767091" w:rsidRDefault="00767091" w:rsidP="00767091">
      <w:pPr>
        <w:rPr>
          <w:rFonts w:cs="Times New Roman"/>
          <w:b/>
          <w:bCs w:val="0"/>
        </w:rPr>
      </w:pPr>
      <w:r>
        <w:rPr>
          <w:rFonts w:cs="Times New Roman"/>
        </w:rPr>
        <w:tab/>
      </w:r>
      <w:r>
        <w:rPr>
          <w:rFonts w:cs="Times New Roman"/>
        </w:rPr>
        <w:tab/>
      </w:r>
      <w:r>
        <w:rPr>
          <w:rFonts w:cs="Times New Roman"/>
          <w:b/>
          <w:bCs w:val="0"/>
        </w:rPr>
        <w:t>Essay #1 Due by 11:59 P.M. on September 26, 2024.</w:t>
      </w:r>
    </w:p>
    <w:p w14:paraId="163C538D" w14:textId="27FB4758" w:rsidR="00767091" w:rsidRDefault="00767091" w:rsidP="00767091">
      <w:pPr>
        <w:rPr>
          <w:rFonts w:cs="Times New Roman"/>
        </w:rPr>
      </w:pPr>
      <w:r>
        <w:rPr>
          <w:rFonts w:cs="Times New Roman"/>
        </w:rPr>
        <w:t>Part II:</w:t>
      </w:r>
      <w:r>
        <w:rPr>
          <w:rFonts w:cs="Times New Roman"/>
        </w:rPr>
        <w:tab/>
      </w:r>
      <w:r>
        <w:rPr>
          <w:rFonts w:cs="Times New Roman"/>
        </w:rPr>
        <w:tab/>
        <w:t>The Institutions of Government (10/1-10/31)</w:t>
      </w:r>
    </w:p>
    <w:p w14:paraId="542C26F1" w14:textId="29CDA1BA" w:rsidR="00767091" w:rsidRDefault="00767091" w:rsidP="00767091">
      <w:pPr>
        <w:rPr>
          <w:rFonts w:cs="Times New Roman"/>
          <w:b/>
          <w:bCs w:val="0"/>
        </w:rPr>
      </w:pPr>
      <w:r>
        <w:rPr>
          <w:rFonts w:cs="Times New Roman"/>
        </w:rPr>
        <w:tab/>
      </w:r>
      <w:r>
        <w:rPr>
          <w:rFonts w:cs="Times New Roman"/>
        </w:rPr>
        <w:tab/>
      </w:r>
      <w:r>
        <w:rPr>
          <w:rFonts w:cs="Times New Roman"/>
          <w:b/>
          <w:bCs w:val="0"/>
        </w:rPr>
        <w:t>Essay #2 Due by 11:59 P.M. on October 31, 2024.</w:t>
      </w:r>
    </w:p>
    <w:p w14:paraId="4297AF62" w14:textId="77777777" w:rsidR="00767091" w:rsidRDefault="00767091" w:rsidP="00767091">
      <w:pPr>
        <w:rPr>
          <w:rFonts w:cs="Times New Roman"/>
          <w:b/>
          <w:bCs w:val="0"/>
        </w:rPr>
      </w:pPr>
    </w:p>
    <w:p w14:paraId="5E0B2BE3" w14:textId="45DEC34B" w:rsidR="00767091" w:rsidRDefault="00767091" w:rsidP="00767091">
      <w:pPr>
        <w:rPr>
          <w:rFonts w:cs="Times New Roman"/>
        </w:rPr>
      </w:pPr>
      <w:r>
        <w:rPr>
          <w:rFonts w:cs="Times New Roman"/>
        </w:rPr>
        <w:t>Part III:</w:t>
      </w:r>
      <w:r>
        <w:rPr>
          <w:rFonts w:cs="Times New Roman"/>
        </w:rPr>
        <w:tab/>
        <w:t>The Public’s Influence on National Policy (11/5-12/16)</w:t>
      </w:r>
    </w:p>
    <w:p w14:paraId="556ECFC9" w14:textId="3E482540" w:rsidR="00767091" w:rsidRPr="00767091" w:rsidRDefault="00767091" w:rsidP="00767091">
      <w:pPr>
        <w:rPr>
          <w:rFonts w:cs="Times New Roman"/>
          <w:b/>
          <w:bCs w:val="0"/>
        </w:rPr>
      </w:pPr>
      <w:r>
        <w:rPr>
          <w:rFonts w:cs="Times New Roman"/>
        </w:rPr>
        <w:tab/>
      </w:r>
      <w:r>
        <w:rPr>
          <w:rFonts w:cs="Times New Roman"/>
        </w:rPr>
        <w:tab/>
      </w:r>
      <w:r>
        <w:rPr>
          <w:rFonts w:cs="Times New Roman"/>
          <w:b/>
          <w:bCs w:val="0"/>
        </w:rPr>
        <w:t>Essay #3 Due by 11:59 P.M. on December 16, 2024.</w:t>
      </w:r>
    </w:p>
    <w:p w14:paraId="74E5BF19" w14:textId="1B78CF2E" w:rsidR="00CD65C6" w:rsidRPr="00CD65C6" w:rsidRDefault="00CD65C6" w:rsidP="00CD65C6">
      <w:pPr>
        <w:rPr>
          <w:rFonts w:cs="Times New Roman"/>
          <w:b/>
          <w:bCs w:val="0"/>
        </w:rPr>
      </w:pPr>
    </w:p>
    <w:sectPr w:rsidR="00CD65C6" w:rsidRPr="00CD65C6" w:rsidSect="00E14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16C"/>
    <w:multiLevelType w:val="hybridMultilevel"/>
    <w:tmpl w:val="A0B6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59C"/>
    <w:multiLevelType w:val="hybridMultilevel"/>
    <w:tmpl w:val="E01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B42"/>
    <w:multiLevelType w:val="hybridMultilevel"/>
    <w:tmpl w:val="0AD036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71727"/>
    <w:multiLevelType w:val="hybridMultilevel"/>
    <w:tmpl w:val="47A28588"/>
    <w:lvl w:ilvl="0" w:tplc="B8F4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9"/>
    <w:rsid w:val="00036386"/>
    <w:rsid w:val="000472C4"/>
    <w:rsid w:val="000C1AF1"/>
    <w:rsid w:val="000C65B1"/>
    <w:rsid w:val="00140C53"/>
    <w:rsid w:val="00180DDB"/>
    <w:rsid w:val="00185C41"/>
    <w:rsid w:val="001C4ED6"/>
    <w:rsid w:val="001F44AC"/>
    <w:rsid w:val="00221031"/>
    <w:rsid w:val="002872F3"/>
    <w:rsid w:val="002B30C8"/>
    <w:rsid w:val="002C4DE1"/>
    <w:rsid w:val="002F722E"/>
    <w:rsid w:val="003D2A69"/>
    <w:rsid w:val="003F766D"/>
    <w:rsid w:val="004738F3"/>
    <w:rsid w:val="005006A1"/>
    <w:rsid w:val="005A4E8E"/>
    <w:rsid w:val="005F39A0"/>
    <w:rsid w:val="006034EC"/>
    <w:rsid w:val="00646503"/>
    <w:rsid w:val="00673095"/>
    <w:rsid w:val="006E2629"/>
    <w:rsid w:val="00767091"/>
    <w:rsid w:val="007800B4"/>
    <w:rsid w:val="00783632"/>
    <w:rsid w:val="007847D3"/>
    <w:rsid w:val="00863204"/>
    <w:rsid w:val="008C15C1"/>
    <w:rsid w:val="008F2CFB"/>
    <w:rsid w:val="0090080D"/>
    <w:rsid w:val="009741FC"/>
    <w:rsid w:val="009A561C"/>
    <w:rsid w:val="009B733A"/>
    <w:rsid w:val="00A46088"/>
    <w:rsid w:val="00AA0FC3"/>
    <w:rsid w:val="00AE0E43"/>
    <w:rsid w:val="00AE5E1F"/>
    <w:rsid w:val="00AE7969"/>
    <w:rsid w:val="00B4012E"/>
    <w:rsid w:val="00B82837"/>
    <w:rsid w:val="00BA329D"/>
    <w:rsid w:val="00BC3EAC"/>
    <w:rsid w:val="00C21E57"/>
    <w:rsid w:val="00C475E8"/>
    <w:rsid w:val="00CC0E0E"/>
    <w:rsid w:val="00CD65C6"/>
    <w:rsid w:val="00D37C8C"/>
    <w:rsid w:val="00D95C0C"/>
    <w:rsid w:val="00DC0117"/>
    <w:rsid w:val="00E14DBE"/>
    <w:rsid w:val="00E7657A"/>
    <w:rsid w:val="00EB052B"/>
    <w:rsid w:val="00F230C2"/>
    <w:rsid w:val="00F6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D2E6"/>
  <w15:chartTrackingRefBased/>
  <w15:docId w15:val="{E77B0EF3-ACC9-C346-8AA4-7799472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b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40C53"/>
    <w:pPr>
      <w:spacing w:before="100" w:beforeAutospacing="1" w:after="100" w:afterAutospacing="1"/>
      <w:outlineLvl w:val="1"/>
    </w:pPr>
    <w:rPr>
      <w:rFonts w:eastAsia="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A69"/>
    <w:rPr>
      <w:color w:val="0563C1" w:themeColor="hyperlink"/>
      <w:u w:val="single"/>
    </w:rPr>
  </w:style>
  <w:style w:type="character" w:styleId="UnresolvedMention">
    <w:name w:val="Unresolved Mention"/>
    <w:basedOn w:val="DefaultParagraphFont"/>
    <w:uiPriority w:val="99"/>
    <w:semiHidden/>
    <w:unhideWhenUsed/>
    <w:rsid w:val="003D2A69"/>
    <w:rPr>
      <w:color w:val="605E5C"/>
      <w:shd w:val="clear" w:color="auto" w:fill="E1DFDD"/>
    </w:rPr>
  </w:style>
  <w:style w:type="paragraph" w:styleId="ListParagraph">
    <w:name w:val="List Paragraph"/>
    <w:basedOn w:val="Normal"/>
    <w:uiPriority w:val="34"/>
    <w:qFormat/>
    <w:rsid w:val="002B30C8"/>
    <w:pPr>
      <w:ind w:left="720"/>
      <w:contextualSpacing/>
    </w:pPr>
  </w:style>
  <w:style w:type="paragraph" w:styleId="NormalWeb">
    <w:name w:val="Normal (Web)"/>
    <w:basedOn w:val="Normal"/>
    <w:uiPriority w:val="99"/>
    <w:unhideWhenUsed/>
    <w:rsid w:val="005006A1"/>
    <w:pPr>
      <w:spacing w:before="100" w:beforeAutospacing="1" w:after="100" w:afterAutospacing="1"/>
    </w:pPr>
    <w:rPr>
      <w:rFonts w:eastAsia="Times New Roman" w:cs="Times New Roman"/>
      <w:bCs w:val="0"/>
    </w:rPr>
  </w:style>
  <w:style w:type="table" w:styleId="TableGrid">
    <w:name w:val="Table Grid"/>
    <w:basedOn w:val="TableNormal"/>
    <w:uiPriority w:val="39"/>
    <w:rsid w:val="000C1AF1"/>
    <w:rPr>
      <w:rFonts w:ascii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65B1"/>
    <w:rPr>
      <w:color w:val="954F72" w:themeColor="followedHyperlink"/>
      <w:u w:val="single"/>
    </w:rPr>
  </w:style>
  <w:style w:type="character" w:customStyle="1" w:styleId="Heading2Char">
    <w:name w:val="Heading 2 Char"/>
    <w:basedOn w:val="DefaultParagraphFont"/>
    <w:link w:val="Heading2"/>
    <w:uiPriority w:val="9"/>
    <w:rsid w:val="00140C53"/>
    <w:rPr>
      <w:rFonts w:eastAsia="Times New Roman" w:cs="Times New Roman"/>
      <w:b/>
      <w:sz w:val="36"/>
      <w:szCs w:val="36"/>
    </w:rPr>
  </w:style>
  <w:style w:type="character" w:styleId="Emphasis">
    <w:name w:val="Emphasis"/>
    <w:basedOn w:val="DefaultParagraphFont"/>
    <w:uiPriority w:val="20"/>
    <w:qFormat/>
    <w:rsid w:val="00140C53"/>
    <w:rPr>
      <w:i/>
      <w:iCs/>
    </w:rPr>
  </w:style>
  <w:style w:type="paragraph" w:customStyle="1" w:styleId="xmsolistparagraph">
    <w:name w:val="x_msolistparagraph"/>
    <w:basedOn w:val="Normal"/>
    <w:rsid w:val="00C475E8"/>
    <w:pPr>
      <w:spacing w:before="100" w:beforeAutospacing="1" w:after="100" w:afterAutospacing="1"/>
    </w:pPr>
    <w:rPr>
      <w:rFonts w:eastAsia="Times New Roman" w:cs="Times New Roman"/>
      <w:bCs w:val="0"/>
    </w:rPr>
  </w:style>
  <w:style w:type="paragraph" w:customStyle="1" w:styleId="xmsonormal">
    <w:name w:val="x_msonormal"/>
    <w:basedOn w:val="Normal"/>
    <w:rsid w:val="00C475E8"/>
    <w:pPr>
      <w:spacing w:before="100" w:beforeAutospacing="1" w:after="100" w:afterAutospacing="1"/>
    </w:pPr>
    <w:rPr>
      <w:rFonts w:eastAsia="Times New Roman" w:cs="Times New Roman"/>
      <w:bCs w:val="0"/>
    </w:rPr>
  </w:style>
  <w:style w:type="character" w:customStyle="1" w:styleId="apple-converted-space">
    <w:name w:val="apple-converted-space"/>
    <w:basedOn w:val="DefaultParagraphFont"/>
    <w:rsid w:val="009741FC"/>
  </w:style>
  <w:style w:type="paragraph" w:styleId="BalloonText">
    <w:name w:val="Balloon Text"/>
    <w:basedOn w:val="Normal"/>
    <w:link w:val="BalloonTextChar"/>
    <w:uiPriority w:val="99"/>
    <w:semiHidden/>
    <w:unhideWhenUsed/>
    <w:rsid w:val="00C21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125">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359210967">
      <w:bodyDiv w:val="1"/>
      <w:marLeft w:val="0"/>
      <w:marRight w:val="0"/>
      <w:marTop w:val="0"/>
      <w:marBottom w:val="0"/>
      <w:divBdr>
        <w:top w:val="none" w:sz="0" w:space="0" w:color="auto"/>
        <w:left w:val="none" w:sz="0" w:space="0" w:color="auto"/>
        <w:bottom w:val="none" w:sz="0" w:space="0" w:color="auto"/>
        <w:right w:val="none" w:sz="0" w:space="0" w:color="auto"/>
      </w:divBdr>
    </w:div>
    <w:div w:id="566380520">
      <w:bodyDiv w:val="1"/>
      <w:marLeft w:val="0"/>
      <w:marRight w:val="0"/>
      <w:marTop w:val="0"/>
      <w:marBottom w:val="0"/>
      <w:divBdr>
        <w:top w:val="none" w:sz="0" w:space="0" w:color="auto"/>
        <w:left w:val="none" w:sz="0" w:space="0" w:color="auto"/>
        <w:bottom w:val="none" w:sz="0" w:space="0" w:color="auto"/>
        <w:right w:val="none" w:sz="0" w:space="0" w:color="auto"/>
      </w:divBdr>
    </w:div>
    <w:div w:id="1617322950">
      <w:bodyDiv w:val="1"/>
      <w:marLeft w:val="0"/>
      <w:marRight w:val="0"/>
      <w:marTop w:val="0"/>
      <w:marBottom w:val="0"/>
      <w:divBdr>
        <w:top w:val="none" w:sz="0" w:space="0" w:color="auto"/>
        <w:left w:val="none" w:sz="0" w:space="0" w:color="auto"/>
        <w:bottom w:val="none" w:sz="0" w:space="0" w:color="auto"/>
        <w:right w:val="none" w:sz="0" w:space="0" w:color="auto"/>
      </w:divBdr>
    </w:div>
    <w:div w:id="1653875152">
      <w:bodyDiv w:val="1"/>
      <w:marLeft w:val="0"/>
      <w:marRight w:val="0"/>
      <w:marTop w:val="0"/>
      <w:marBottom w:val="0"/>
      <w:divBdr>
        <w:top w:val="none" w:sz="0" w:space="0" w:color="auto"/>
        <w:left w:val="none" w:sz="0" w:space="0" w:color="auto"/>
        <w:bottom w:val="none" w:sz="0" w:space="0" w:color="auto"/>
        <w:right w:val="none" w:sz="0" w:space="0" w:color="auto"/>
      </w:divBdr>
    </w:div>
    <w:div w:id="1756393781">
      <w:bodyDiv w:val="1"/>
      <w:marLeft w:val="0"/>
      <w:marRight w:val="0"/>
      <w:marTop w:val="0"/>
      <w:marBottom w:val="0"/>
      <w:divBdr>
        <w:top w:val="none" w:sz="0" w:space="0" w:color="auto"/>
        <w:left w:val="none" w:sz="0" w:space="0" w:color="auto"/>
        <w:bottom w:val="none" w:sz="0" w:space="0" w:color="auto"/>
        <w:right w:val="none" w:sz="0" w:space="0" w:color="auto"/>
      </w:divBdr>
    </w:div>
    <w:div w:id="20584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u.qualtrics.com/jfe/form/SV_6mbRbL5acAntUT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05315-6B0D-4976-A1E3-E6F0208BF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F4F36-CAAC-4C45-84A3-41B098A1FA51}">
  <ds:schemaRefs>
    <ds:schemaRef ds:uri="http://schemas.microsoft.com/sharepoint/v3/contenttype/forms"/>
  </ds:schemaRefs>
</ds:datastoreItem>
</file>

<file path=customXml/itemProps3.xml><?xml version="1.0" encoding="utf-8"?>
<ds:datastoreItem xmlns:ds="http://schemas.openxmlformats.org/officeDocument/2006/customXml" ds:itemID="{530C8B8A-CC3B-4862-881A-1BABAC9E5E39}">
  <ds:schemaRef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a4a61e79-2371-4614-ae32-5106ad07b9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Mark</dc:creator>
  <cp:keywords/>
  <dc:description/>
  <cp:lastModifiedBy>Drumm, Renee</cp:lastModifiedBy>
  <cp:revision>2</cp:revision>
  <cp:lastPrinted>2024-08-12T18:25:00Z</cp:lastPrinted>
  <dcterms:created xsi:type="dcterms:W3CDTF">2024-08-12T18:26:00Z</dcterms:created>
  <dcterms:modified xsi:type="dcterms:W3CDTF">2024-08-12T18:26:00Z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