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6B" w:rsidRDefault="00CB379D">
      <w:pPr>
        <w:pStyle w:val="Standard"/>
        <w:jc w:val="center"/>
        <w:rPr>
          <w:sz w:val="48"/>
          <w:szCs w:val="48"/>
        </w:rPr>
      </w:pPr>
      <w:bookmarkStart w:id="0" w:name="_GoBack"/>
      <w:bookmarkEnd w:id="0"/>
      <w:r>
        <w:rPr>
          <w:sz w:val="48"/>
          <w:szCs w:val="48"/>
        </w:rPr>
        <w:t>Course Syllabus for Calculus (MAT4005)</w:t>
      </w:r>
    </w:p>
    <w:p w:rsidR="008E616B" w:rsidRDefault="00CB379D">
      <w:pPr>
        <w:pStyle w:val="Standard"/>
        <w:jc w:val="center"/>
        <w:rPr>
          <w:sz w:val="48"/>
          <w:szCs w:val="48"/>
        </w:rPr>
      </w:pPr>
      <w:r>
        <w:rPr>
          <w:sz w:val="48"/>
          <w:szCs w:val="48"/>
        </w:rPr>
        <w:t xml:space="preserve">(Dual Credit—Ball State MATH132)   </w:t>
      </w:r>
    </w:p>
    <w:p w:rsidR="008E616B" w:rsidRPr="00BD5584" w:rsidRDefault="008E616B">
      <w:pPr>
        <w:pStyle w:val="Standard"/>
        <w:jc w:val="center"/>
      </w:pPr>
    </w:p>
    <w:p w:rsidR="008E616B" w:rsidRPr="000A6FAB" w:rsidRDefault="00CB379D">
      <w:pPr>
        <w:pStyle w:val="Standard"/>
        <w:rPr>
          <w:sz w:val="28"/>
          <w:szCs w:val="28"/>
        </w:rPr>
      </w:pPr>
      <w:r>
        <w:t>Instructor:  Joshua Ruark</w:t>
      </w:r>
      <w:r>
        <w:tab/>
      </w:r>
      <w:r>
        <w:tab/>
      </w:r>
      <w:r>
        <w:tab/>
        <w:t>Office: Wagoner 150</w:t>
      </w:r>
    </w:p>
    <w:p w:rsidR="008E616B" w:rsidRDefault="00CB379D">
      <w:pPr>
        <w:pStyle w:val="Standard"/>
      </w:pPr>
      <w:r>
        <w:t xml:space="preserve">Day/ Time: </w:t>
      </w:r>
      <w:r w:rsidR="00A750A6">
        <w:t xml:space="preserve">MWF  </w:t>
      </w:r>
      <w:r w:rsidR="008C5A96">
        <w:t>9</w:t>
      </w:r>
      <w:r w:rsidR="00A750A6">
        <w:t xml:space="preserve"> AM</w:t>
      </w:r>
      <w:r w:rsidR="00A750A6">
        <w:tab/>
      </w:r>
      <w:r w:rsidR="00927F82">
        <w:tab/>
      </w:r>
      <w:r w:rsidR="00927F82">
        <w:tab/>
      </w:r>
      <w:r>
        <w:t xml:space="preserve">Office Hours: </w:t>
      </w:r>
      <w:r w:rsidR="00D3027B">
        <w:rPr>
          <w:kern w:val="0"/>
        </w:rPr>
        <w:t>MWF 1-3PM, T 2-3</w:t>
      </w:r>
      <w:r w:rsidR="000A6FAB">
        <w:rPr>
          <w:kern w:val="0"/>
        </w:rPr>
        <w:t>PM, R 8-11AM</w:t>
      </w:r>
    </w:p>
    <w:p w:rsidR="008E616B" w:rsidRDefault="00CB379D">
      <w:pPr>
        <w:pStyle w:val="Standard"/>
      </w:pPr>
      <w:r>
        <w:t>Phone Number:  765-285-7410</w:t>
      </w:r>
      <w:r>
        <w:tab/>
      </w:r>
      <w:r>
        <w:tab/>
        <w:t xml:space="preserve">Email: </w:t>
      </w:r>
      <w:hyperlink r:id="rId7" w:history="1">
        <w:r>
          <w:t>jjruark@bsu.edu</w:t>
        </w:r>
      </w:hyperlink>
    </w:p>
    <w:p w:rsidR="008E616B" w:rsidRDefault="00CB379D">
      <w:pPr>
        <w:pStyle w:val="Default"/>
      </w:pPr>
      <w:r>
        <w:t xml:space="preserve">Text: </w:t>
      </w:r>
      <w:r>
        <w:rPr>
          <w:i/>
          <w:iCs/>
          <w:sz w:val="23"/>
          <w:szCs w:val="23"/>
        </w:rPr>
        <w:t xml:space="preserve">BRIEF CALCULUS:An Applied Approach </w:t>
      </w:r>
      <w:r>
        <w:rPr>
          <w:sz w:val="23"/>
          <w:szCs w:val="23"/>
        </w:rPr>
        <w:t>(Tenth edition); Larson et. al.; Cengage;  2017.</w:t>
      </w:r>
    </w:p>
    <w:p w:rsidR="008E616B" w:rsidRDefault="008E616B">
      <w:pPr>
        <w:pStyle w:val="Standard"/>
      </w:pPr>
    </w:p>
    <w:p w:rsidR="008E616B" w:rsidRDefault="00CB379D">
      <w:pPr>
        <w:pStyle w:val="Standard"/>
      </w:pPr>
      <w:r>
        <w:rPr>
          <w:sz w:val="28"/>
          <w:szCs w:val="28"/>
        </w:rPr>
        <w:t xml:space="preserve">Course Description:  </w:t>
      </w:r>
      <w:r>
        <w:t xml:space="preserve">Brief survey of differential and integral calculus. </w:t>
      </w:r>
      <w:r w:rsidR="00A750A6">
        <w:t>This course e</w:t>
      </w:r>
      <w:r>
        <w:t xml:space="preserve">mphasizes business applications of these topics. </w:t>
      </w:r>
    </w:p>
    <w:p w:rsidR="008E616B" w:rsidRDefault="008E616B">
      <w:pPr>
        <w:pStyle w:val="Standard"/>
      </w:pPr>
    </w:p>
    <w:p w:rsidR="008E616B" w:rsidRDefault="00CB379D">
      <w:pPr>
        <w:pStyle w:val="Standard"/>
      </w:pPr>
      <w:r>
        <w:rPr>
          <w:sz w:val="28"/>
          <w:szCs w:val="28"/>
        </w:rPr>
        <w:t>Prerequisites:</w:t>
      </w:r>
      <w:r>
        <w:t xml:space="preserve"> C- or better in Pre-Calc 2 or Pre-Calc for AP 2, or an appropriate score on the SAT/ACT or on the mathematics placement test, or permission of the department chairperson.</w:t>
      </w:r>
    </w:p>
    <w:p w:rsidR="008E616B" w:rsidRDefault="008E616B">
      <w:pPr>
        <w:pStyle w:val="Standard"/>
        <w:rPr>
          <w:sz w:val="28"/>
          <w:szCs w:val="28"/>
        </w:rPr>
      </w:pPr>
    </w:p>
    <w:p w:rsidR="00DA326D" w:rsidRDefault="00DA326D" w:rsidP="00DA326D">
      <w:pPr>
        <w:pStyle w:val="Standard"/>
        <w:rPr>
          <w:sz w:val="28"/>
          <w:szCs w:val="28"/>
        </w:rPr>
      </w:pPr>
      <w:r>
        <w:rPr>
          <w:sz w:val="28"/>
          <w:szCs w:val="28"/>
        </w:rPr>
        <w:t>Course Content and Objectives:</w:t>
      </w:r>
    </w:p>
    <w:p w:rsidR="00DA326D" w:rsidRDefault="00DA326D" w:rsidP="00DA326D">
      <w:pPr>
        <w:pStyle w:val="Standard"/>
        <w:numPr>
          <w:ilvl w:val="0"/>
          <w:numId w:val="1"/>
        </w:numPr>
      </w:pPr>
      <w:r>
        <w:t>Review and apply properties of basic functions</w:t>
      </w:r>
    </w:p>
    <w:p w:rsidR="00DA326D" w:rsidRDefault="00DA326D" w:rsidP="00DA326D">
      <w:pPr>
        <w:pStyle w:val="Standard"/>
        <w:numPr>
          <w:ilvl w:val="0"/>
          <w:numId w:val="1"/>
        </w:numPr>
      </w:pPr>
      <w:r>
        <w:t>Define and apply the concept of derivative to various scenarios</w:t>
      </w:r>
    </w:p>
    <w:p w:rsidR="00DA326D" w:rsidRDefault="00DA326D" w:rsidP="00DA326D">
      <w:pPr>
        <w:pStyle w:val="Standard"/>
        <w:numPr>
          <w:ilvl w:val="0"/>
          <w:numId w:val="1"/>
        </w:numPr>
      </w:pPr>
      <w:r>
        <w:t>Define and apply the concept of integral to various scenarios</w:t>
      </w:r>
    </w:p>
    <w:p w:rsidR="008E616B" w:rsidRDefault="008E616B">
      <w:pPr>
        <w:pStyle w:val="Standard"/>
        <w:rPr>
          <w:sz w:val="28"/>
          <w:szCs w:val="28"/>
        </w:rPr>
      </w:pPr>
    </w:p>
    <w:p w:rsidR="008E616B" w:rsidRPr="00FC2B2E" w:rsidRDefault="00FC2B2E">
      <w:pPr>
        <w:pStyle w:val="Standard"/>
        <w:rPr>
          <w:rFonts w:ascii="Calibri" w:eastAsia="Times New Roman" w:hAnsi="Calibri" w:cs="Times New Roman"/>
          <w:color w:val="000000"/>
          <w:kern w:val="0"/>
          <w:sz w:val="16"/>
          <w:szCs w:val="16"/>
          <w:lang w:eastAsia="en-US" w:bidi="ar-SA"/>
        </w:rPr>
      </w:pPr>
      <w:r>
        <w:rPr>
          <w:sz w:val="28"/>
          <w:szCs w:val="28"/>
        </w:rPr>
        <w:t xml:space="preserve">    </w:t>
      </w:r>
    </w:p>
    <w:p w:rsidR="008E616B" w:rsidRDefault="00CB379D">
      <w:pPr>
        <w:pStyle w:val="Standard"/>
        <w:rPr>
          <w:sz w:val="28"/>
          <w:szCs w:val="28"/>
        </w:rPr>
      </w:pPr>
      <w:r>
        <w:rPr>
          <w:sz w:val="28"/>
          <w:szCs w:val="28"/>
        </w:rPr>
        <w:t>Grading:</w:t>
      </w:r>
    </w:p>
    <w:p w:rsidR="008E616B" w:rsidRDefault="008E616B">
      <w:pPr>
        <w:pStyle w:val="Standard"/>
        <w:rPr>
          <w:sz w:val="28"/>
          <w:szCs w:val="28"/>
        </w:rPr>
      </w:pPr>
    </w:p>
    <w:p w:rsidR="008E616B" w:rsidRDefault="00CB379D">
      <w:pPr>
        <w:pStyle w:val="Standard"/>
      </w:pPr>
      <w:r>
        <w:t>Grades for the course and assignments are assigned by the following percentages:</w:t>
      </w:r>
    </w:p>
    <w:p w:rsidR="008E616B" w:rsidRDefault="008E616B">
      <w:pPr>
        <w:pStyle w:val="Standard"/>
      </w:pPr>
    </w:p>
    <w:p w:rsidR="008E616B" w:rsidRDefault="00CB379D">
      <w:pPr>
        <w:pStyle w:val="Standard"/>
      </w:pPr>
      <w:r>
        <w:tab/>
      </w:r>
      <w:r>
        <w:tab/>
      </w:r>
      <w:r>
        <w:tab/>
        <w:t>100-93 — A</w:t>
      </w:r>
      <w:r>
        <w:tab/>
      </w:r>
      <w:r>
        <w:tab/>
      </w:r>
      <w:r>
        <w:tab/>
        <w:t>92-90 — A-</w:t>
      </w:r>
    </w:p>
    <w:p w:rsidR="008E616B" w:rsidRDefault="00CB379D">
      <w:pPr>
        <w:pStyle w:val="Standard"/>
      </w:pPr>
      <w:r>
        <w:t>89-88 — B+</w:t>
      </w:r>
      <w:r>
        <w:tab/>
      </w:r>
      <w:r>
        <w:tab/>
        <w:t xml:space="preserve">  87-83 — B  </w:t>
      </w:r>
      <w:r>
        <w:tab/>
      </w:r>
      <w:r>
        <w:tab/>
      </w:r>
      <w:r>
        <w:tab/>
        <w:t>82-80 — B-</w:t>
      </w:r>
    </w:p>
    <w:p w:rsidR="008E616B" w:rsidRDefault="00CB379D">
      <w:pPr>
        <w:pStyle w:val="Standard"/>
      </w:pPr>
      <w:r>
        <w:t>79-78 — C+</w:t>
      </w:r>
      <w:r>
        <w:tab/>
      </w:r>
      <w:r>
        <w:tab/>
        <w:t xml:space="preserve">  77-73 — C</w:t>
      </w:r>
      <w:r>
        <w:tab/>
      </w:r>
      <w:r>
        <w:tab/>
      </w:r>
      <w:r>
        <w:tab/>
        <w:t>72-70 — C-</w:t>
      </w:r>
    </w:p>
    <w:p w:rsidR="008E616B" w:rsidRDefault="00CB379D">
      <w:pPr>
        <w:pStyle w:val="Standard"/>
      </w:pPr>
      <w:r>
        <w:t xml:space="preserve">   &lt;70 — D*    </w:t>
      </w:r>
    </w:p>
    <w:p w:rsidR="008E616B" w:rsidRDefault="008E616B">
      <w:pPr>
        <w:pStyle w:val="Standard"/>
      </w:pPr>
    </w:p>
    <w:p w:rsidR="008E616B" w:rsidRDefault="00CB379D">
      <w:pPr>
        <w:pStyle w:val="Standard"/>
      </w:pPr>
      <w:r>
        <w:t>The final grade in the course will be determined by the following factors:</w:t>
      </w:r>
    </w:p>
    <w:p w:rsidR="008E616B" w:rsidRDefault="008E616B">
      <w:pPr>
        <w:pStyle w:val="Standard"/>
      </w:pPr>
    </w:p>
    <w:p w:rsidR="008E616B" w:rsidRDefault="00CB379D">
      <w:pPr>
        <w:pStyle w:val="Standard"/>
      </w:pPr>
      <w:r>
        <w:t>Homework:</w:t>
      </w:r>
      <w:r>
        <w:tab/>
      </w:r>
      <w:r>
        <w:tab/>
        <w:t>10%</w:t>
      </w:r>
    </w:p>
    <w:p w:rsidR="008E616B" w:rsidRDefault="00CB379D">
      <w:pPr>
        <w:pStyle w:val="Standard"/>
      </w:pPr>
      <w:r>
        <w:t>Quizzes:</w:t>
      </w:r>
      <w:r>
        <w:tab/>
      </w:r>
      <w:r>
        <w:tab/>
        <w:t>10%</w:t>
      </w:r>
    </w:p>
    <w:p w:rsidR="008E616B" w:rsidRDefault="00CB379D">
      <w:pPr>
        <w:pStyle w:val="Standard"/>
      </w:pPr>
      <w:r>
        <w:t>Midterm exams:</w:t>
      </w:r>
      <w:r>
        <w:tab/>
        <w:t>60%</w:t>
      </w:r>
    </w:p>
    <w:p w:rsidR="008E616B" w:rsidRDefault="00CB379D">
      <w:pPr>
        <w:pStyle w:val="Standard"/>
      </w:pPr>
      <w:r>
        <w:t>Final Exam:</w:t>
      </w:r>
      <w:r>
        <w:tab/>
      </w:r>
      <w:r>
        <w:tab/>
        <w:t>20%</w:t>
      </w:r>
    </w:p>
    <w:p w:rsidR="008E616B" w:rsidRDefault="008E616B">
      <w:pPr>
        <w:pStyle w:val="Standard"/>
      </w:pPr>
    </w:p>
    <w:p w:rsidR="008E616B" w:rsidRDefault="008E616B">
      <w:pPr>
        <w:pStyle w:val="Standard"/>
      </w:pPr>
    </w:p>
    <w:p w:rsidR="008E616B" w:rsidRDefault="00CB379D">
      <w:pPr>
        <w:pStyle w:val="Standard"/>
        <w:rPr>
          <w:sz w:val="28"/>
          <w:szCs w:val="28"/>
        </w:rPr>
      </w:pPr>
      <w:r>
        <w:rPr>
          <w:sz w:val="28"/>
          <w:szCs w:val="28"/>
        </w:rPr>
        <w:t>Assignments:</w:t>
      </w:r>
    </w:p>
    <w:p w:rsidR="008E616B" w:rsidRDefault="008E616B">
      <w:pPr>
        <w:pStyle w:val="Standard"/>
        <w:rPr>
          <w:sz w:val="28"/>
          <w:szCs w:val="28"/>
        </w:rPr>
      </w:pPr>
    </w:p>
    <w:p w:rsidR="008E616B" w:rsidRDefault="00CB379D">
      <w:pPr>
        <w:pStyle w:val="Standard"/>
      </w:pPr>
      <w:r>
        <w:t xml:space="preserve">For nearly every section, there will be a homework assignment.  Homework will be collected on a regular basis and checked for both completeness and accuracy.  These assignments will be posted with the notes for each lecture in the </w:t>
      </w:r>
      <w:r w:rsidR="00A750A6">
        <w:t>Canvas</w:t>
      </w:r>
      <w:r>
        <w:t xml:space="preserve"> page for this class.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w:t>
      </w:r>
      <w:r>
        <w:lastRenderedPageBreak/>
        <w:t xml:space="preserve">of the course, you will have a final exam that will encompass all the material presented during the semester.  As the final exam is cumulative, its score will replace any lower midterm exam scores throughout the semester.  </w:t>
      </w:r>
    </w:p>
    <w:p w:rsidR="008E616B" w:rsidRDefault="008E616B">
      <w:pPr>
        <w:pStyle w:val="Standard"/>
      </w:pPr>
    </w:p>
    <w:p w:rsidR="008E616B" w:rsidRDefault="008E616B">
      <w:pPr>
        <w:pStyle w:val="Standard"/>
        <w:rPr>
          <w:sz w:val="28"/>
          <w:szCs w:val="28"/>
        </w:rPr>
      </w:pPr>
    </w:p>
    <w:p w:rsidR="008E616B" w:rsidRDefault="00CB379D">
      <w:pPr>
        <w:pStyle w:val="Standard"/>
        <w:rPr>
          <w:sz w:val="28"/>
          <w:szCs w:val="28"/>
        </w:rPr>
      </w:pPr>
      <w:r>
        <w:rPr>
          <w:sz w:val="28"/>
          <w:szCs w:val="28"/>
        </w:rPr>
        <w:t>Academic Integrity:</w:t>
      </w:r>
    </w:p>
    <w:p w:rsidR="008E616B" w:rsidRDefault="008E616B">
      <w:pPr>
        <w:pStyle w:val="Standard"/>
        <w:rPr>
          <w:sz w:val="28"/>
          <w:szCs w:val="28"/>
        </w:rPr>
      </w:pPr>
    </w:p>
    <w:p w:rsidR="008E616B" w:rsidRDefault="00CB379D">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rsidR="008E616B" w:rsidRDefault="008E616B">
      <w:pPr>
        <w:pStyle w:val="Standard"/>
      </w:pPr>
    </w:p>
    <w:p w:rsidR="008E616B" w:rsidRDefault="00CB379D">
      <w:pPr>
        <w:pStyle w:val="Standard"/>
      </w:pPr>
      <w:r>
        <w:t>Examples of behavior subject to review under the Academic Integrity policy include, but are not limited to:</w:t>
      </w:r>
    </w:p>
    <w:p w:rsidR="008E616B" w:rsidRDefault="008E616B">
      <w:pPr>
        <w:pStyle w:val="Standard"/>
      </w:pPr>
    </w:p>
    <w:p w:rsidR="008E616B" w:rsidRDefault="00CB379D">
      <w:pPr>
        <w:pStyle w:val="Standard"/>
      </w:pPr>
      <w:r>
        <w:t>1,  Copying someone's work and turning it in as one's own</w:t>
      </w:r>
    </w:p>
    <w:p w:rsidR="008E616B" w:rsidRDefault="00CB379D">
      <w:pPr>
        <w:pStyle w:val="Standard"/>
      </w:pPr>
      <w:r>
        <w:t>2,  Use of aids and/or other materials on quizzes and exams without expressed permission.</w:t>
      </w:r>
    </w:p>
    <w:p w:rsidR="008E616B" w:rsidRDefault="00CB379D">
      <w:pPr>
        <w:pStyle w:val="Standard"/>
      </w:pPr>
      <w:r>
        <w:t>3,  Use of calculators when explicitly forbidden to do so.</w:t>
      </w:r>
    </w:p>
    <w:p w:rsidR="008E616B" w:rsidRDefault="00CB379D">
      <w:pPr>
        <w:pStyle w:val="Standard"/>
      </w:pPr>
      <w:r>
        <w:t>4,  Copying another person's work or answers on a quiz or exam.</w:t>
      </w:r>
    </w:p>
    <w:p w:rsidR="008E616B" w:rsidRDefault="008E616B">
      <w:pPr>
        <w:pStyle w:val="Standard"/>
      </w:pPr>
    </w:p>
    <w:p w:rsidR="008E616B" w:rsidRDefault="00CB379D">
      <w:pPr>
        <w:pStyle w:val="Standard"/>
      </w:pPr>
      <w: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rsidR="008E616B" w:rsidRDefault="008E616B">
      <w:pPr>
        <w:pStyle w:val="Standard"/>
      </w:pPr>
    </w:p>
    <w:p w:rsidR="008E616B" w:rsidRDefault="00CB379D">
      <w:pPr>
        <w:pStyle w:val="Standard"/>
        <w:rPr>
          <w:sz w:val="28"/>
          <w:szCs w:val="28"/>
        </w:rPr>
      </w:pPr>
      <w:r>
        <w:rPr>
          <w:sz w:val="28"/>
          <w:szCs w:val="28"/>
        </w:rPr>
        <w:t>Technology:</w:t>
      </w:r>
    </w:p>
    <w:p w:rsidR="008E616B" w:rsidRDefault="008E616B">
      <w:pPr>
        <w:pStyle w:val="Standard"/>
        <w:rPr>
          <w:sz w:val="28"/>
          <w:szCs w:val="28"/>
        </w:rPr>
      </w:pPr>
    </w:p>
    <w:p w:rsidR="008E616B" w:rsidRDefault="00CB379D">
      <w:pPr>
        <w:pStyle w:val="Standard"/>
      </w:pPr>
      <w:r>
        <w:t xml:space="preserve">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However, there </w:t>
      </w:r>
      <w:r w:rsidR="00FC2B2E">
        <w:t>may</w:t>
      </w:r>
      <w:r>
        <w:t xml:space="preserve"> be instances where calculators are NOT allowed, but you will be informed in advance when these times occur.</w:t>
      </w:r>
    </w:p>
    <w:p w:rsidR="008E616B" w:rsidRDefault="008E616B">
      <w:pPr>
        <w:pStyle w:val="Standard"/>
      </w:pPr>
    </w:p>
    <w:p w:rsidR="008E616B" w:rsidRDefault="00CB379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rsidR="008E616B" w:rsidRDefault="008E616B">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p>
    <w:p w:rsidR="008E616B" w:rsidRDefault="00CB379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rsidR="008E616B" w:rsidRDefault="008E616B">
      <w:pPr>
        <w:pStyle w:val="Standard"/>
        <w:rPr>
          <w:sz w:val="28"/>
          <w:szCs w:val="28"/>
        </w:rPr>
      </w:pPr>
    </w:p>
    <w:p w:rsidR="00714600" w:rsidRDefault="00714600" w:rsidP="00714600">
      <w:pPr>
        <w:pStyle w:val="Standard"/>
        <w:rPr>
          <w:sz w:val="28"/>
          <w:szCs w:val="28"/>
        </w:rPr>
      </w:pPr>
      <w:r>
        <w:rPr>
          <w:sz w:val="28"/>
          <w:szCs w:val="28"/>
        </w:rPr>
        <w:t>Late Work/ Make-up policy:</w:t>
      </w:r>
    </w:p>
    <w:p w:rsidR="00714600" w:rsidRDefault="00714600" w:rsidP="00714600">
      <w:pPr>
        <w:pStyle w:val="Standard"/>
        <w:rPr>
          <w:sz w:val="28"/>
          <w:szCs w:val="28"/>
        </w:rPr>
      </w:pPr>
    </w:p>
    <w:p w:rsidR="00BD5584" w:rsidRDefault="00714600" w:rsidP="00BD5584">
      <w:pPr>
        <w:pStyle w:val="Standard"/>
      </w:pPr>
      <w:r>
        <w:t>It is my policy not to accept late work/ allow make-up work unless there is an excused absence the day an assignment is due.  Even when absent, you can place the assignment in my mailbox before I leave school for the day and it is still considered on-time.  If the absence is excused, it is due the day you return to class.  If you know you will be absent the day of a quiz/exam, please let me know ahead of time so we can schedule a time outside of class for you to take the quiz/exam.  If the excused absence is unexpected and a retake is not possible, the next exam will cover the quiz grade, and the exam grade will not be entered until the final exam percentage replaces the blank.</w:t>
      </w:r>
    </w:p>
    <w:p w:rsidR="00714600" w:rsidRPr="00BD5584" w:rsidRDefault="00714600" w:rsidP="00BD5584">
      <w:pPr>
        <w:pStyle w:val="Standard"/>
      </w:pPr>
      <w:r w:rsidRPr="009704F4">
        <w:rPr>
          <w:bCs/>
          <w:color w:val="000000"/>
          <w:sz w:val="28"/>
          <w:szCs w:val="28"/>
          <w:bdr w:val="none" w:sz="0" w:space="0" w:color="auto" w:frame="1"/>
        </w:rPr>
        <w:lastRenderedPageBreak/>
        <w:t>Unexcused Absence</w:t>
      </w:r>
    </w:p>
    <w:p w:rsidR="00714600" w:rsidRPr="004F6193" w:rsidRDefault="00714600" w:rsidP="00714600">
      <w:pPr>
        <w:pStyle w:val="xmsonormal"/>
        <w:shd w:val="clear" w:color="auto" w:fill="FFFFFF"/>
        <w:spacing w:before="0" w:beforeAutospacing="0" w:after="0" w:afterAutospacing="0"/>
        <w:rPr>
          <w:b/>
          <w:bCs/>
          <w:color w:val="C00000"/>
          <w:sz w:val="28"/>
          <w:szCs w:val="28"/>
          <w:u w:val="single"/>
          <w:bdr w:val="none" w:sz="0" w:space="0" w:color="auto" w:frame="1"/>
        </w:rPr>
      </w:pPr>
    </w:p>
    <w:p w:rsidR="00714600" w:rsidRPr="009704F4" w:rsidRDefault="00714600" w:rsidP="00714600">
      <w:pPr>
        <w:pStyle w:val="xmsonormal"/>
        <w:shd w:val="clear" w:color="auto" w:fill="FFFFFF"/>
        <w:spacing w:before="0" w:beforeAutospacing="0" w:after="0" w:afterAutospacing="0"/>
        <w:rPr>
          <w:color w:val="000000"/>
          <w:sz w:val="22"/>
          <w:szCs w:val="22"/>
          <w:bdr w:val="none" w:sz="0" w:space="0" w:color="auto" w:frame="1"/>
        </w:rPr>
      </w:pPr>
      <w:r w:rsidRPr="009704F4">
        <w:rPr>
          <w:color w:val="000000"/>
          <w:sz w:val="22"/>
          <w:szCs w:val="22"/>
          <w:bdr w:val="none" w:sz="0" w:space="0" w:color="auto" w:frame="1"/>
        </w:rPr>
        <w:t>It is the policy of the Indiana Academy that any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from class is </w:t>
      </w:r>
      <w:r w:rsidRPr="009704F4">
        <w:rPr>
          <w:rStyle w:val="marktld3mnmku"/>
          <w:color w:val="000000"/>
          <w:sz w:val="22"/>
          <w:szCs w:val="22"/>
          <w:bdr w:val="none" w:sz="0" w:space="0" w:color="auto" w:frame="1"/>
        </w:rPr>
        <w:t>unexcused</w:t>
      </w:r>
      <w:r w:rsidRPr="009704F4">
        <w:rPr>
          <w:color w:val="000000"/>
          <w:sz w:val="22"/>
          <w:szCs w:val="22"/>
          <w:bdr w:val="none" w:sz="0" w:space="0" w:color="auto" w:frame="1"/>
        </w:rPr>
        <w:t>, except for illness, death in the family, college or school-related activities, and extenuating circumstances. When a student is absent from a class, the instructor reports the student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to the Faculty Attendance Coordinator in the Office of Academic Affairs. Unless the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is excused by a school official, it is considered </w:t>
      </w:r>
      <w:r w:rsidRPr="009704F4">
        <w:rPr>
          <w:rStyle w:val="marktld3mnmku"/>
          <w:color w:val="000000"/>
          <w:sz w:val="22"/>
          <w:szCs w:val="22"/>
          <w:bdr w:val="none" w:sz="0" w:space="0" w:color="auto" w:frame="1"/>
        </w:rPr>
        <w:t>unexcused</w:t>
      </w:r>
      <w:r w:rsidRPr="009704F4">
        <w:rPr>
          <w:color w:val="000000"/>
          <w:sz w:val="22"/>
          <w:szCs w:val="22"/>
          <w:bdr w:val="none" w:sz="0" w:space="0" w:color="auto" w:frame="1"/>
        </w:rPr>
        <w:t>. The decision as to whether an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is excused is not determined by the instructor.</w:t>
      </w:r>
    </w:p>
    <w:p w:rsidR="00714600" w:rsidRDefault="00714600" w:rsidP="00714600">
      <w:pPr>
        <w:pStyle w:val="xmsonormal"/>
        <w:shd w:val="clear" w:color="auto" w:fill="FFFFFF"/>
        <w:spacing w:before="0" w:beforeAutospacing="0" w:after="0" w:afterAutospacing="0"/>
        <w:rPr>
          <w:color w:val="000000"/>
          <w:sz w:val="22"/>
          <w:szCs w:val="22"/>
          <w:bdr w:val="none" w:sz="0" w:space="0" w:color="auto" w:frame="1"/>
        </w:rPr>
      </w:pPr>
      <w:r w:rsidRPr="009704F4">
        <w:rPr>
          <w:color w:val="000000"/>
          <w:sz w:val="22"/>
          <w:szCs w:val="22"/>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rsidR="00714600" w:rsidRDefault="00714600" w:rsidP="00714600">
      <w:pPr>
        <w:pStyle w:val="Standard"/>
        <w:rPr>
          <w:rFonts w:cs="Times New Roman"/>
          <w:sz w:val="28"/>
          <w:szCs w:val="28"/>
        </w:rPr>
      </w:pPr>
    </w:p>
    <w:p w:rsidR="00714600" w:rsidRPr="00C4234A" w:rsidRDefault="00714600" w:rsidP="00714600">
      <w:pPr>
        <w:pStyle w:val="Standard"/>
        <w:rPr>
          <w:rFonts w:cs="Times New Roman"/>
          <w:sz w:val="28"/>
          <w:szCs w:val="28"/>
        </w:rPr>
      </w:pPr>
      <w:r w:rsidRPr="00C4234A">
        <w:rPr>
          <w:rFonts w:cs="Times New Roman"/>
          <w:sz w:val="28"/>
          <w:szCs w:val="28"/>
        </w:rPr>
        <w:t xml:space="preserve">Personal Responsibility  </w:t>
      </w:r>
    </w:p>
    <w:p w:rsidR="00714600" w:rsidRPr="00C4234A" w:rsidRDefault="00714600" w:rsidP="00714600">
      <w:pPr>
        <w:pStyle w:val="Standard"/>
        <w:rPr>
          <w:rFonts w:cs="Times New Roman"/>
          <w:sz w:val="22"/>
          <w:szCs w:val="22"/>
        </w:rPr>
      </w:pPr>
      <w:r w:rsidRPr="00C4234A">
        <w:rPr>
          <w:rFonts w:cs="Times New Roman"/>
          <w:sz w:val="22"/>
          <w:szCs w:val="22"/>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rsidR="008E616B" w:rsidRDefault="008E616B">
      <w:pPr>
        <w:pStyle w:val="Standard"/>
      </w:pPr>
    </w:p>
    <w:p w:rsidR="008E616B" w:rsidRDefault="00CB379D">
      <w:pPr>
        <w:pStyle w:val="Standard"/>
        <w:rPr>
          <w:sz w:val="28"/>
          <w:szCs w:val="28"/>
        </w:rPr>
      </w:pPr>
      <w:r>
        <w:rPr>
          <w:sz w:val="28"/>
          <w:szCs w:val="28"/>
        </w:rPr>
        <w:t>Office Hours:</w:t>
      </w:r>
    </w:p>
    <w:p w:rsidR="008E616B" w:rsidRDefault="00CB379D">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rsidR="008E616B" w:rsidRDefault="008E616B">
      <w:pPr>
        <w:pStyle w:val="Standard"/>
      </w:pPr>
    </w:p>
    <w:p w:rsidR="008E616B" w:rsidRDefault="00CB379D">
      <w:pPr>
        <w:pStyle w:val="Standard"/>
        <w:rPr>
          <w:sz w:val="28"/>
          <w:szCs w:val="28"/>
        </w:rPr>
      </w:pPr>
      <w:r>
        <w:rPr>
          <w:sz w:val="28"/>
          <w:szCs w:val="28"/>
        </w:rPr>
        <w:t>Institutional Diversity:</w:t>
      </w:r>
    </w:p>
    <w:p w:rsidR="008E616B" w:rsidRDefault="00CB379D">
      <w:pPr>
        <w:pStyle w:val="Standard"/>
        <w:rPr>
          <w:rFonts w:cs="Times New Roman"/>
          <w:color w:val="000000"/>
          <w:shd w:val="clear" w:color="auto" w:fill="FFFFFF"/>
        </w:rPr>
      </w:pPr>
      <w:r>
        <w:rPr>
          <w:rFonts w:cs="Times New Roman"/>
          <w:color w:val="000000"/>
          <w:shd w:val="clear" w:color="auto" w:fill="FFFFFF"/>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history="1">
        <w:r>
          <w:rPr>
            <w:rStyle w:val="Hyperlink"/>
            <w:rFonts w:cs="Times New Roman"/>
            <w:shd w:val="clear" w:color="auto" w:fill="FFFFFF"/>
          </w:rPr>
          <w:t>http://cms.bsu.edu/campuslife/multiculturalcenter</w:t>
        </w:r>
      </w:hyperlink>
      <w:r>
        <w:rPr>
          <w:rFonts w:cs="Times New Roman"/>
          <w:color w:val="000000"/>
          <w:shd w:val="clear" w:color="auto" w:fill="FFFFFF"/>
        </w:rPr>
        <w:t>.</w:t>
      </w:r>
    </w:p>
    <w:p w:rsidR="00A750A6" w:rsidRDefault="00A750A6">
      <w:pPr>
        <w:pStyle w:val="Standard"/>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CB6B26" w:rsidRDefault="00CB6B26" w:rsidP="00A750A6">
      <w:pPr>
        <w:pStyle w:val="Standard"/>
        <w:jc w:val="center"/>
        <w:rPr>
          <w:rFonts w:cs="Times New Roman"/>
          <w:color w:val="000000"/>
          <w:shd w:val="clear" w:color="auto" w:fill="FFFFFF"/>
        </w:rPr>
      </w:pPr>
    </w:p>
    <w:p w:rsidR="00CB6B26" w:rsidRDefault="00CB6B26" w:rsidP="00A750A6">
      <w:pPr>
        <w:pStyle w:val="Standard"/>
        <w:jc w:val="center"/>
        <w:rPr>
          <w:rFonts w:cs="Times New Roman"/>
          <w:color w:val="000000"/>
          <w:shd w:val="clear" w:color="auto" w:fill="FFFFFF"/>
        </w:rPr>
      </w:pPr>
    </w:p>
    <w:p w:rsidR="00CB6B26" w:rsidRDefault="00CB6B26" w:rsidP="00A750A6">
      <w:pPr>
        <w:pStyle w:val="Standard"/>
        <w:jc w:val="center"/>
        <w:rPr>
          <w:rFonts w:cs="Times New Roman"/>
          <w:color w:val="000000"/>
          <w:shd w:val="clear" w:color="auto" w:fill="FFFFFF"/>
        </w:rPr>
      </w:pPr>
    </w:p>
    <w:p w:rsidR="00CB6B26" w:rsidRDefault="00CB6B26"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BD5584" w:rsidRDefault="00BD5584" w:rsidP="00A750A6">
      <w:pPr>
        <w:pStyle w:val="Standard"/>
        <w:jc w:val="center"/>
        <w:rPr>
          <w:rFonts w:cs="Times New Roman"/>
          <w:color w:val="000000"/>
          <w:shd w:val="clear" w:color="auto" w:fill="FFFFFF"/>
        </w:rPr>
      </w:pPr>
    </w:p>
    <w:p w:rsidR="00BD5584" w:rsidRDefault="00BD5584" w:rsidP="00A750A6">
      <w:pPr>
        <w:pStyle w:val="Standard"/>
        <w:jc w:val="center"/>
        <w:rPr>
          <w:rFonts w:cs="Times New Roman"/>
          <w:color w:val="000000"/>
          <w:shd w:val="clear" w:color="auto" w:fill="FFFFFF"/>
        </w:rPr>
      </w:pPr>
    </w:p>
    <w:p w:rsidR="00BD5584" w:rsidRDefault="00BD5584"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8C5A96" w:rsidRDefault="008C5A96" w:rsidP="00A750A6">
      <w:pPr>
        <w:pStyle w:val="Standard"/>
        <w:jc w:val="center"/>
        <w:rPr>
          <w:rFonts w:cs="Times New Roman"/>
          <w:color w:val="000000"/>
          <w:shd w:val="clear" w:color="auto" w:fill="FFFFFF"/>
        </w:rPr>
      </w:pPr>
    </w:p>
    <w:p w:rsidR="008C5A96" w:rsidRDefault="008C5A96" w:rsidP="00A750A6">
      <w:pPr>
        <w:pStyle w:val="Standard"/>
        <w:jc w:val="center"/>
        <w:rPr>
          <w:rFonts w:cs="Times New Roman"/>
          <w:color w:val="000000"/>
          <w:shd w:val="clear" w:color="auto" w:fill="FFFFFF"/>
        </w:rPr>
      </w:pPr>
    </w:p>
    <w:p w:rsidR="008C5A96" w:rsidRDefault="008C5A96" w:rsidP="00A750A6">
      <w:pPr>
        <w:pStyle w:val="Standard"/>
        <w:jc w:val="center"/>
        <w:rPr>
          <w:rFonts w:cs="Times New Roman"/>
          <w:color w:val="000000"/>
          <w:shd w:val="clear" w:color="auto" w:fill="FFFFFF"/>
        </w:rPr>
      </w:pPr>
    </w:p>
    <w:tbl>
      <w:tblPr>
        <w:tblW w:w="9200" w:type="dxa"/>
        <w:tblInd w:w="108" w:type="dxa"/>
        <w:tblLook w:val="04A0" w:firstRow="1" w:lastRow="0" w:firstColumn="1" w:lastColumn="0" w:noHBand="0" w:noVBand="1"/>
      </w:tblPr>
      <w:tblGrid>
        <w:gridCol w:w="2240"/>
        <w:gridCol w:w="2240"/>
        <w:gridCol w:w="2240"/>
        <w:gridCol w:w="2480"/>
      </w:tblGrid>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lastRenderedPageBreak/>
              <w:t>Week of</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M</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W</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F</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15</w:t>
            </w:r>
            <w:r w:rsidR="008C5A96" w:rsidRPr="008C5A96">
              <w:rPr>
                <w:rFonts w:eastAsia="Times New Roman" w:cs="Times New Roman"/>
                <w:color w:val="000000"/>
                <w:kern w:val="0"/>
                <w:sz w:val="22"/>
                <w:szCs w:val="22"/>
                <w:lang w:eastAsia="en-US" w:bidi="ar-SA"/>
              </w:rPr>
              <w:t>-Aug</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Syllabus/ Sec. 1.1</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1.2-1.3</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1.4-Q</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22</w:t>
            </w:r>
            <w:r w:rsidR="008C5A96" w:rsidRPr="008C5A96">
              <w:rPr>
                <w:rFonts w:eastAsia="Times New Roman" w:cs="Times New Roman"/>
                <w:color w:val="000000"/>
                <w:kern w:val="0"/>
                <w:sz w:val="22"/>
                <w:szCs w:val="22"/>
                <w:lang w:eastAsia="en-US" w:bidi="ar-SA"/>
              </w:rPr>
              <w:t>-Aug</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1.5-6</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Super Quiz Review</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Super Quiz</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29</w:t>
            </w:r>
            <w:r w:rsidR="008C5A96" w:rsidRPr="008C5A96">
              <w:rPr>
                <w:rFonts w:eastAsia="Times New Roman" w:cs="Times New Roman"/>
                <w:color w:val="000000"/>
                <w:kern w:val="0"/>
                <w:sz w:val="22"/>
                <w:szCs w:val="22"/>
                <w:lang w:eastAsia="en-US" w:bidi="ar-SA"/>
              </w:rPr>
              <w:t>-Aug</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2.1</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2.2</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2.3</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5</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No class</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2.4</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2.5-Q</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12</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2.6</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2.7</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2.8</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19</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Review</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1</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3.1</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26</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3.2</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3.3</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3.4-Q</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3.5</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3.6</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3.7</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10</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No class</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No class</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3.8-Q</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17</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Review</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2</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4.1</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24</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4.2</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4.3</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4.4-Q</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FC2B2E">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31-Oct</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4.5</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4.6</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Review</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7</w:t>
            </w:r>
            <w:r w:rsidR="008C5A96" w:rsidRPr="008C5A96">
              <w:rPr>
                <w:rFonts w:eastAsia="Times New Roman" w:cs="Times New Roman"/>
                <w:color w:val="000000"/>
                <w:kern w:val="0"/>
                <w:sz w:val="22"/>
                <w:szCs w:val="22"/>
                <w:lang w:eastAsia="en-US" w:bidi="ar-SA"/>
              </w:rPr>
              <w:t>-Nov</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3</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5.1</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5.2</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14</w:t>
            </w:r>
            <w:r w:rsidR="008C5A96" w:rsidRPr="008C5A96">
              <w:rPr>
                <w:rFonts w:eastAsia="Times New Roman" w:cs="Times New Roman"/>
                <w:color w:val="000000"/>
                <w:kern w:val="0"/>
                <w:sz w:val="22"/>
                <w:szCs w:val="22"/>
                <w:lang w:eastAsia="en-US" w:bidi="ar-SA"/>
              </w:rPr>
              <w:t>-Nov</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5.3</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5.4-Q</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5.5</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28</w:t>
            </w:r>
            <w:r w:rsidR="008C5A96" w:rsidRPr="008C5A96">
              <w:rPr>
                <w:rFonts w:eastAsia="Times New Roman" w:cs="Times New Roman"/>
                <w:color w:val="000000"/>
                <w:kern w:val="0"/>
                <w:sz w:val="22"/>
                <w:szCs w:val="22"/>
                <w:lang w:eastAsia="en-US" w:bidi="ar-SA"/>
              </w:rPr>
              <w:t>-Nov</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Sec. 5.6-Q</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Review</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4</w:t>
            </w:r>
          </w:p>
        </w:tc>
      </w:tr>
      <w:tr w:rsidR="008C5A96" w:rsidRPr="008C5A96" w:rsidTr="008C5A96">
        <w:trPr>
          <w:trHeight w:val="450"/>
        </w:trPr>
        <w:tc>
          <w:tcPr>
            <w:tcW w:w="2240" w:type="dxa"/>
            <w:tcBorders>
              <w:top w:val="nil"/>
              <w:left w:val="nil"/>
              <w:bottom w:val="nil"/>
              <w:right w:val="nil"/>
            </w:tcBorders>
            <w:shd w:val="clear" w:color="auto" w:fill="auto"/>
            <w:noWrap/>
            <w:vAlign w:val="center"/>
            <w:hideMark/>
          </w:tcPr>
          <w:p w:rsidR="008C5A96" w:rsidRPr="008C5A96" w:rsidRDefault="00FC2B2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5</w:t>
            </w:r>
            <w:r w:rsidR="008C5A96" w:rsidRPr="008C5A96">
              <w:rPr>
                <w:rFonts w:eastAsia="Times New Roman" w:cs="Times New Roman"/>
                <w:color w:val="000000"/>
                <w:kern w:val="0"/>
                <w:sz w:val="22"/>
                <w:szCs w:val="22"/>
                <w:lang w:eastAsia="en-US" w:bidi="ar-SA"/>
              </w:rPr>
              <w:t>-Dec</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Final Exam Review</w:t>
            </w:r>
          </w:p>
        </w:tc>
        <w:tc>
          <w:tcPr>
            <w:tcW w:w="224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Final Exam Review</w:t>
            </w:r>
          </w:p>
        </w:tc>
        <w:tc>
          <w:tcPr>
            <w:tcW w:w="2480" w:type="dxa"/>
            <w:tcBorders>
              <w:top w:val="nil"/>
              <w:left w:val="nil"/>
              <w:bottom w:val="nil"/>
              <w:right w:val="nil"/>
            </w:tcBorders>
            <w:shd w:val="clear" w:color="auto" w:fill="auto"/>
            <w:noWrap/>
            <w:vAlign w:val="center"/>
            <w:hideMark/>
          </w:tcPr>
          <w:p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Final Exam Review</w:t>
            </w:r>
          </w:p>
        </w:tc>
      </w:tr>
    </w:tbl>
    <w:p w:rsidR="008C5A96" w:rsidRDefault="008C5A96"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p w:rsidR="00E347D7" w:rsidRDefault="00E347D7" w:rsidP="00A750A6">
      <w:pPr>
        <w:pStyle w:val="Standard"/>
        <w:jc w:val="center"/>
        <w:rPr>
          <w:rFonts w:cs="Times New Roman"/>
          <w:color w:val="000000"/>
          <w:shd w:val="clear" w:color="auto" w:fill="FFFFFF"/>
        </w:rPr>
      </w:pPr>
    </w:p>
    <w:sectPr w:rsidR="00E347D7" w:rsidSect="008E616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A7" w:rsidRDefault="000115A7" w:rsidP="008E616B">
      <w:r>
        <w:separator/>
      </w:r>
    </w:p>
  </w:endnote>
  <w:endnote w:type="continuationSeparator" w:id="0">
    <w:p w:rsidR="000115A7" w:rsidRDefault="000115A7" w:rsidP="008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A7" w:rsidRDefault="000115A7" w:rsidP="008E616B">
      <w:r w:rsidRPr="008E616B">
        <w:rPr>
          <w:color w:val="000000"/>
        </w:rPr>
        <w:separator/>
      </w:r>
    </w:p>
  </w:footnote>
  <w:footnote w:type="continuationSeparator" w:id="0">
    <w:p w:rsidR="000115A7" w:rsidRDefault="000115A7" w:rsidP="008E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B44"/>
    <w:multiLevelType w:val="multilevel"/>
    <w:tmpl w:val="714E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6B"/>
    <w:rsid w:val="000115A7"/>
    <w:rsid w:val="000A6FAB"/>
    <w:rsid w:val="001555C9"/>
    <w:rsid w:val="00283D3A"/>
    <w:rsid w:val="00472284"/>
    <w:rsid w:val="00496660"/>
    <w:rsid w:val="00524C5C"/>
    <w:rsid w:val="00542FCA"/>
    <w:rsid w:val="00714600"/>
    <w:rsid w:val="007A352A"/>
    <w:rsid w:val="00833947"/>
    <w:rsid w:val="008C5670"/>
    <w:rsid w:val="008C5A96"/>
    <w:rsid w:val="008E616B"/>
    <w:rsid w:val="00927F82"/>
    <w:rsid w:val="00945A00"/>
    <w:rsid w:val="009A0AEA"/>
    <w:rsid w:val="009D74CE"/>
    <w:rsid w:val="00A70107"/>
    <w:rsid w:val="00A750A6"/>
    <w:rsid w:val="00AA1A0E"/>
    <w:rsid w:val="00B76F2C"/>
    <w:rsid w:val="00BD5584"/>
    <w:rsid w:val="00C50746"/>
    <w:rsid w:val="00CB379D"/>
    <w:rsid w:val="00CB6B26"/>
    <w:rsid w:val="00CF1010"/>
    <w:rsid w:val="00D3027B"/>
    <w:rsid w:val="00D51EAE"/>
    <w:rsid w:val="00DA326D"/>
    <w:rsid w:val="00DB49D7"/>
    <w:rsid w:val="00E347D7"/>
    <w:rsid w:val="00F0435F"/>
    <w:rsid w:val="00F56766"/>
    <w:rsid w:val="00FC2B2E"/>
    <w:rsid w:val="00FD5891"/>
    <w:rsid w:val="00F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57951-4030-410E-BE0C-6DEF61B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16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16B"/>
    <w:pPr>
      <w:suppressAutoHyphens/>
    </w:pPr>
  </w:style>
  <w:style w:type="paragraph" w:customStyle="1" w:styleId="Heading">
    <w:name w:val="Heading"/>
    <w:basedOn w:val="Standard"/>
    <w:next w:val="Textbody"/>
    <w:rsid w:val="008E616B"/>
    <w:pPr>
      <w:keepNext/>
      <w:spacing w:before="240" w:after="120"/>
    </w:pPr>
    <w:rPr>
      <w:rFonts w:ascii="Arial" w:eastAsia="Microsoft YaHei" w:hAnsi="Arial"/>
      <w:sz w:val="28"/>
      <w:szCs w:val="28"/>
    </w:rPr>
  </w:style>
  <w:style w:type="paragraph" w:customStyle="1" w:styleId="Textbody">
    <w:name w:val="Text body"/>
    <w:basedOn w:val="Standard"/>
    <w:rsid w:val="008E616B"/>
    <w:pPr>
      <w:spacing w:after="120"/>
    </w:pPr>
  </w:style>
  <w:style w:type="paragraph" w:styleId="List">
    <w:name w:val="List"/>
    <w:basedOn w:val="Textbody"/>
    <w:rsid w:val="008E616B"/>
  </w:style>
  <w:style w:type="paragraph" w:styleId="Caption">
    <w:name w:val="caption"/>
    <w:basedOn w:val="Standard"/>
    <w:rsid w:val="008E616B"/>
    <w:pPr>
      <w:suppressLineNumbers/>
      <w:spacing w:before="120" w:after="120"/>
    </w:pPr>
    <w:rPr>
      <w:i/>
      <w:iCs/>
    </w:rPr>
  </w:style>
  <w:style w:type="paragraph" w:customStyle="1" w:styleId="Index">
    <w:name w:val="Index"/>
    <w:basedOn w:val="Standard"/>
    <w:rsid w:val="008E616B"/>
    <w:pPr>
      <w:suppressLineNumbers/>
    </w:pPr>
  </w:style>
  <w:style w:type="character" w:customStyle="1" w:styleId="Internetlink">
    <w:name w:val="Internet link"/>
    <w:rsid w:val="008E616B"/>
    <w:rPr>
      <w:color w:val="000080"/>
      <w:u w:val="single"/>
    </w:rPr>
  </w:style>
  <w:style w:type="paragraph" w:customStyle="1" w:styleId="Default">
    <w:name w:val="Default"/>
    <w:rsid w:val="008E616B"/>
    <w:pPr>
      <w:widowControl/>
      <w:autoSpaceDE w:val="0"/>
      <w:textAlignment w:val="auto"/>
    </w:pPr>
    <w:rPr>
      <w:rFonts w:cs="Times New Roman"/>
      <w:color w:val="000000"/>
      <w:kern w:val="0"/>
      <w:lang w:bidi="ar-SA"/>
    </w:rPr>
  </w:style>
  <w:style w:type="character" w:styleId="Hyperlink">
    <w:name w:val="Hyperlink"/>
    <w:basedOn w:val="DefaultParagraphFont"/>
    <w:rsid w:val="008E616B"/>
    <w:rPr>
      <w:color w:val="0000FF"/>
      <w:u w:val="single"/>
    </w:rPr>
  </w:style>
  <w:style w:type="paragraph" w:styleId="NormalWeb">
    <w:name w:val="Normal (Web)"/>
    <w:basedOn w:val="Normal"/>
    <w:uiPriority w:val="99"/>
    <w:semiHidden/>
    <w:unhideWhenUsed/>
    <w:rsid w:val="00FD589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listparagraph">
    <w:name w:val="x_msolistparagraph"/>
    <w:basedOn w:val="Normal"/>
    <w:rsid w:val="00E347D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normal">
    <w:name w:val="x_msonormal"/>
    <w:basedOn w:val="Normal"/>
    <w:rsid w:val="00E347D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714600"/>
  </w:style>
  <w:style w:type="character" w:customStyle="1" w:styleId="mark75jsbeuqg">
    <w:name w:val="mark75jsbeuqg"/>
    <w:rsid w:val="00714600"/>
  </w:style>
  <w:style w:type="paragraph" w:styleId="BalloonText">
    <w:name w:val="Balloon Text"/>
    <w:basedOn w:val="Normal"/>
    <w:link w:val="BalloonTextChar"/>
    <w:uiPriority w:val="99"/>
    <w:semiHidden/>
    <w:unhideWhenUsed/>
    <w:rsid w:val="007A352A"/>
    <w:rPr>
      <w:rFonts w:ascii="Segoe UI" w:hAnsi="Segoe UI"/>
      <w:sz w:val="18"/>
      <w:szCs w:val="16"/>
    </w:rPr>
  </w:style>
  <w:style w:type="character" w:customStyle="1" w:styleId="BalloonTextChar">
    <w:name w:val="Balloon Text Char"/>
    <w:basedOn w:val="DefaultParagraphFont"/>
    <w:link w:val="BalloonText"/>
    <w:uiPriority w:val="99"/>
    <w:semiHidden/>
    <w:rsid w:val="007A352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0728">
      <w:bodyDiv w:val="1"/>
      <w:marLeft w:val="0"/>
      <w:marRight w:val="0"/>
      <w:marTop w:val="0"/>
      <w:marBottom w:val="0"/>
      <w:divBdr>
        <w:top w:val="none" w:sz="0" w:space="0" w:color="auto"/>
        <w:left w:val="none" w:sz="0" w:space="0" w:color="auto"/>
        <w:bottom w:val="none" w:sz="0" w:space="0" w:color="auto"/>
        <w:right w:val="none" w:sz="0" w:space="0" w:color="auto"/>
      </w:divBdr>
    </w:div>
    <w:div w:id="599217595">
      <w:bodyDiv w:val="1"/>
      <w:marLeft w:val="0"/>
      <w:marRight w:val="0"/>
      <w:marTop w:val="0"/>
      <w:marBottom w:val="0"/>
      <w:divBdr>
        <w:top w:val="none" w:sz="0" w:space="0" w:color="auto"/>
        <w:left w:val="none" w:sz="0" w:space="0" w:color="auto"/>
        <w:bottom w:val="none" w:sz="0" w:space="0" w:color="auto"/>
        <w:right w:val="none" w:sz="0" w:space="0" w:color="auto"/>
      </w:divBdr>
    </w:div>
    <w:div w:id="1237134125">
      <w:bodyDiv w:val="1"/>
      <w:marLeft w:val="0"/>
      <w:marRight w:val="0"/>
      <w:marTop w:val="0"/>
      <w:marBottom w:val="0"/>
      <w:divBdr>
        <w:top w:val="none" w:sz="0" w:space="0" w:color="auto"/>
        <w:left w:val="none" w:sz="0" w:space="0" w:color="auto"/>
        <w:bottom w:val="none" w:sz="0" w:space="0" w:color="auto"/>
        <w:right w:val="none" w:sz="0" w:space="0" w:color="auto"/>
      </w:divBdr>
      <w:divsChild>
        <w:div w:id="1885479612">
          <w:marLeft w:val="0"/>
          <w:marRight w:val="0"/>
          <w:marTop w:val="0"/>
          <w:marBottom w:val="0"/>
          <w:divBdr>
            <w:top w:val="none" w:sz="0" w:space="0" w:color="auto"/>
            <w:left w:val="none" w:sz="0" w:space="0" w:color="auto"/>
            <w:bottom w:val="none" w:sz="0" w:space="0" w:color="auto"/>
            <w:right w:val="none" w:sz="0" w:space="0" w:color="auto"/>
          </w:divBdr>
        </w:div>
        <w:div w:id="312376366">
          <w:marLeft w:val="0"/>
          <w:marRight w:val="0"/>
          <w:marTop w:val="0"/>
          <w:marBottom w:val="0"/>
          <w:divBdr>
            <w:top w:val="none" w:sz="0" w:space="0" w:color="auto"/>
            <w:left w:val="none" w:sz="0" w:space="0" w:color="auto"/>
            <w:bottom w:val="none" w:sz="0" w:space="0" w:color="auto"/>
            <w:right w:val="none" w:sz="0" w:space="0" w:color="auto"/>
          </w:divBdr>
        </w:div>
        <w:div w:id="1962489792">
          <w:marLeft w:val="0"/>
          <w:marRight w:val="0"/>
          <w:marTop w:val="0"/>
          <w:marBottom w:val="0"/>
          <w:divBdr>
            <w:top w:val="none" w:sz="0" w:space="0" w:color="auto"/>
            <w:left w:val="none" w:sz="0" w:space="0" w:color="auto"/>
            <w:bottom w:val="none" w:sz="0" w:space="0" w:color="auto"/>
            <w:right w:val="none" w:sz="0" w:space="0" w:color="auto"/>
          </w:divBdr>
          <w:divsChild>
            <w:div w:id="471098825">
              <w:marLeft w:val="0"/>
              <w:marRight w:val="0"/>
              <w:marTop w:val="0"/>
              <w:marBottom w:val="0"/>
              <w:divBdr>
                <w:top w:val="none" w:sz="0" w:space="0" w:color="auto"/>
                <w:left w:val="none" w:sz="0" w:space="0" w:color="auto"/>
                <w:bottom w:val="none" w:sz="0" w:space="0" w:color="auto"/>
                <w:right w:val="none" w:sz="0" w:space="0" w:color="auto"/>
              </w:divBdr>
              <w:divsChild>
                <w:div w:id="448478193">
                  <w:marLeft w:val="0"/>
                  <w:marRight w:val="0"/>
                  <w:marTop w:val="0"/>
                  <w:marBottom w:val="0"/>
                  <w:divBdr>
                    <w:top w:val="none" w:sz="0" w:space="0" w:color="auto"/>
                    <w:left w:val="none" w:sz="0" w:space="0" w:color="auto"/>
                    <w:bottom w:val="none" w:sz="0" w:space="0" w:color="auto"/>
                    <w:right w:val="none" w:sz="0" w:space="0" w:color="auto"/>
                  </w:divBdr>
                  <w:divsChild>
                    <w:div w:id="334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8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settings" Target="settings.xml"/><Relationship Id="rId7" Type="http://schemas.openxmlformats.org/officeDocument/2006/relationships/hyperlink" Target="mailto:jjruark@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2022-08-08T10:35:00Z</cp:lastPrinted>
  <dcterms:created xsi:type="dcterms:W3CDTF">2022-08-08T10:35:00Z</dcterms:created>
  <dcterms:modified xsi:type="dcterms:W3CDTF">2022-08-08T10:35:00Z</dcterms:modified>
</cp:coreProperties>
</file>