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4A7E" w14:textId="77777777" w:rsidR="00C2312E" w:rsidRPr="00C54C58" w:rsidRDefault="000A2EF6">
      <w:pPr>
        <w:pStyle w:val="Standard"/>
        <w:jc w:val="center"/>
        <w:rPr>
          <w:sz w:val="36"/>
          <w:szCs w:val="36"/>
        </w:rPr>
      </w:pPr>
      <w:bookmarkStart w:id="0" w:name="_GoBack"/>
      <w:bookmarkEnd w:id="0"/>
      <w:r w:rsidRPr="00C54C58">
        <w:rPr>
          <w:sz w:val="36"/>
          <w:szCs w:val="36"/>
        </w:rPr>
        <w:t xml:space="preserve">Course Syllabus for </w:t>
      </w:r>
      <w:r w:rsidR="008E3DF9" w:rsidRPr="00C54C58">
        <w:rPr>
          <w:sz w:val="36"/>
          <w:szCs w:val="36"/>
        </w:rPr>
        <w:t xml:space="preserve">Multi-Variable Calculus </w:t>
      </w:r>
      <w:r w:rsidR="00981C0F">
        <w:rPr>
          <w:sz w:val="36"/>
          <w:szCs w:val="36"/>
        </w:rPr>
        <w:t xml:space="preserve">  MAT4833</w:t>
      </w:r>
      <w:r w:rsidR="008758B7">
        <w:rPr>
          <w:sz w:val="36"/>
          <w:szCs w:val="36"/>
        </w:rPr>
        <w:t xml:space="preserve">  (MATH</w:t>
      </w:r>
      <w:r w:rsidR="00C97A04" w:rsidRPr="00C54C58">
        <w:rPr>
          <w:sz w:val="36"/>
          <w:szCs w:val="36"/>
        </w:rPr>
        <w:t xml:space="preserve"> 26</w:t>
      </w:r>
      <w:r w:rsidRPr="00C54C58">
        <w:rPr>
          <w:sz w:val="36"/>
          <w:szCs w:val="36"/>
        </w:rPr>
        <w:t>7—BSU Dual Credit)</w:t>
      </w:r>
      <w:r w:rsidR="007F3A49" w:rsidRPr="00C54C58">
        <w:rPr>
          <w:sz w:val="36"/>
          <w:szCs w:val="36"/>
        </w:rPr>
        <w:t>-Live Class</w:t>
      </w:r>
    </w:p>
    <w:p w14:paraId="7B6AC6E5" w14:textId="77777777" w:rsidR="00C2312E" w:rsidRDefault="00C2312E">
      <w:pPr>
        <w:pStyle w:val="Standard"/>
        <w:jc w:val="center"/>
        <w:rPr>
          <w:sz w:val="16"/>
          <w:szCs w:val="16"/>
        </w:rPr>
      </w:pPr>
    </w:p>
    <w:p w14:paraId="4A5D3A99" w14:textId="77777777" w:rsidR="00C2312E" w:rsidRDefault="000A2EF6">
      <w:pPr>
        <w:pStyle w:val="Standard"/>
        <w:rPr>
          <w:sz w:val="28"/>
          <w:szCs w:val="28"/>
        </w:rPr>
      </w:pPr>
      <w:r>
        <w:rPr>
          <w:sz w:val="28"/>
          <w:szCs w:val="28"/>
        </w:rPr>
        <w:t>General:</w:t>
      </w:r>
    </w:p>
    <w:p w14:paraId="759DDFB6" w14:textId="77777777" w:rsidR="001E4F78" w:rsidRDefault="001E4F78">
      <w:pPr>
        <w:pStyle w:val="Standard"/>
        <w:rPr>
          <w:sz w:val="28"/>
          <w:szCs w:val="28"/>
        </w:rPr>
      </w:pPr>
    </w:p>
    <w:p w14:paraId="449C4B0B" w14:textId="77777777" w:rsidR="00C2312E" w:rsidRDefault="00F0353E">
      <w:pPr>
        <w:pStyle w:val="Standard"/>
      </w:pPr>
      <w:r>
        <w:t>Instructor:  Joshua Ruark</w:t>
      </w:r>
      <w:r>
        <w:tab/>
      </w:r>
      <w:r>
        <w:tab/>
      </w:r>
      <w:r w:rsidR="000A2EF6">
        <w:t>Office: Wagoner 150</w:t>
      </w:r>
    </w:p>
    <w:p w14:paraId="3AF7BDA3" w14:textId="77777777" w:rsidR="004A28AC" w:rsidRDefault="00A42F16">
      <w:pPr>
        <w:pStyle w:val="Standard"/>
      </w:pPr>
      <w:r>
        <w:t xml:space="preserve">Day/ Time: </w:t>
      </w:r>
      <w:r w:rsidR="00E114F2">
        <w:t>M</w:t>
      </w:r>
      <w:r w:rsidR="004A28AC">
        <w:t>-</w:t>
      </w:r>
      <w:r w:rsidR="00E114F2">
        <w:t>W</w:t>
      </w:r>
      <w:r w:rsidR="004A28AC">
        <w:t>,</w:t>
      </w:r>
      <w:r w:rsidR="00E114F2">
        <w:t xml:space="preserve">F </w:t>
      </w:r>
      <w:r w:rsidR="004A28AC">
        <w:t>3PM</w:t>
      </w:r>
      <w:r w:rsidR="004A28AC">
        <w:tab/>
      </w:r>
      <w:r w:rsidR="001E4F78">
        <w:tab/>
      </w:r>
      <w:r w:rsidR="000A2EF6">
        <w:t>Office Hours</w:t>
      </w:r>
      <w:r w:rsidR="001E4F78">
        <w:t xml:space="preserve">: </w:t>
      </w:r>
      <w:r w:rsidR="00AC60D6">
        <w:t xml:space="preserve">MWF </w:t>
      </w:r>
      <w:r w:rsidR="00E114F2">
        <w:t>1</w:t>
      </w:r>
      <w:r w:rsidR="004A28AC">
        <w:t>:30-2:30</w:t>
      </w:r>
      <w:r w:rsidR="00E114F2">
        <w:t>PM</w:t>
      </w:r>
      <w:r w:rsidR="0042530B">
        <w:t xml:space="preserve">, </w:t>
      </w:r>
      <w:r w:rsidR="00E114F2">
        <w:t>T</w:t>
      </w:r>
      <w:r w:rsidR="004A28AC">
        <w:t>R 8:30-11:30AM</w:t>
      </w:r>
    </w:p>
    <w:p w14:paraId="4D32EB7C" w14:textId="77777777" w:rsidR="00C2312E" w:rsidRDefault="00F0353E">
      <w:pPr>
        <w:pStyle w:val="Standard"/>
      </w:pPr>
      <w:r>
        <w:t>Phone Number:  765-285-7410</w:t>
      </w:r>
      <w:r>
        <w:tab/>
      </w:r>
      <w:r w:rsidR="000A2EF6">
        <w:t xml:space="preserve">Email: </w:t>
      </w:r>
      <w:hyperlink r:id="rId10" w:history="1">
        <w:r w:rsidR="000A2EF6">
          <w:t>jjruark@bsu.edu</w:t>
        </w:r>
      </w:hyperlink>
    </w:p>
    <w:p w14:paraId="3580C2A6" w14:textId="77777777" w:rsidR="008E3DF9" w:rsidRDefault="008E3DF9" w:rsidP="008E3DF9">
      <w:r>
        <w:t>Required materials:</w:t>
      </w:r>
    </w:p>
    <w:p w14:paraId="27B8228A" w14:textId="77777777" w:rsidR="008E3DF9" w:rsidRDefault="008E3DF9" w:rsidP="008E3DF9">
      <w:pPr>
        <w:widowControl/>
        <w:numPr>
          <w:ilvl w:val="0"/>
          <w:numId w:val="8"/>
        </w:numPr>
        <w:suppressAutoHyphens w:val="0"/>
        <w:autoSpaceDN/>
        <w:textAlignment w:val="auto"/>
      </w:pPr>
      <w:r>
        <w:rPr>
          <w:i/>
          <w:iCs/>
        </w:rPr>
        <w:t>Calculus: Early Transcendentals,</w:t>
      </w:r>
      <w:r w:rsidR="004A28AC">
        <w:t xml:space="preserve"> 9</w:t>
      </w:r>
      <w:r w:rsidRPr="00933549">
        <w:rPr>
          <w:vertAlign w:val="superscript"/>
        </w:rPr>
        <w:t>th</w:t>
      </w:r>
      <w:r>
        <w:t xml:space="preserve"> edition, by James Stewart.  Brooks/Cole, 2012.  ISBN </w:t>
      </w:r>
      <w:r w:rsidR="004A28AC">
        <w:t>978-1</w:t>
      </w:r>
      <w:r>
        <w:t>-</w:t>
      </w:r>
      <w:r w:rsidR="004A28AC">
        <w:t>3376-2418-3</w:t>
      </w:r>
      <w:r>
        <w:t>.</w:t>
      </w:r>
    </w:p>
    <w:p w14:paraId="5E11BF81" w14:textId="77777777" w:rsidR="00C54C58" w:rsidRDefault="008E3DF9" w:rsidP="00C54C58">
      <w:pPr>
        <w:widowControl/>
        <w:numPr>
          <w:ilvl w:val="0"/>
          <w:numId w:val="8"/>
        </w:numPr>
        <w:suppressAutoHyphens w:val="0"/>
        <w:autoSpaceDN/>
        <w:textAlignment w:val="auto"/>
      </w:pPr>
      <w:r>
        <w:t>Texas Instruments TI-89 or TI</w:t>
      </w:r>
      <w:r w:rsidR="00491939">
        <w:t>-</w:t>
      </w:r>
      <w:proofErr w:type="spellStart"/>
      <w:r w:rsidR="00491939">
        <w:t>nSpire</w:t>
      </w:r>
      <w:proofErr w:type="spellEnd"/>
      <w:r>
        <w:t xml:space="preserve"> graphing calculator</w:t>
      </w:r>
      <w:r w:rsidR="00C54C58">
        <w:t>; Mathematica Software</w:t>
      </w:r>
    </w:p>
    <w:p w14:paraId="69EC9A9E" w14:textId="77777777" w:rsidR="008E3DF9" w:rsidRDefault="008E3DF9" w:rsidP="008E3DF9"/>
    <w:p w14:paraId="34F488AC" w14:textId="77777777" w:rsidR="00B275E6" w:rsidRPr="00B275E6" w:rsidRDefault="00B275E6" w:rsidP="008E3DF9">
      <w:pPr>
        <w:pStyle w:val="Standard"/>
      </w:pPr>
      <w:r>
        <w:t xml:space="preserve">Pre-requisite:  </w:t>
      </w:r>
      <w:r>
        <w:rPr>
          <w:sz w:val="23"/>
          <w:szCs w:val="23"/>
        </w:rPr>
        <w:t>C- or better in MAT</w:t>
      </w:r>
      <w:r w:rsidR="008E3DF9">
        <w:rPr>
          <w:sz w:val="23"/>
          <w:szCs w:val="23"/>
        </w:rPr>
        <w:t>4134</w:t>
      </w:r>
      <w:r>
        <w:rPr>
          <w:sz w:val="23"/>
          <w:szCs w:val="23"/>
        </w:rPr>
        <w:t xml:space="preserve"> (BSU--MATH 16</w:t>
      </w:r>
      <w:r w:rsidR="008E3DF9">
        <w:rPr>
          <w:sz w:val="23"/>
          <w:szCs w:val="23"/>
        </w:rPr>
        <w:t>6</w:t>
      </w:r>
      <w:r>
        <w:rPr>
          <w:sz w:val="23"/>
          <w:szCs w:val="23"/>
        </w:rPr>
        <w:t xml:space="preserve">) or permission of the department chairperson. </w:t>
      </w:r>
    </w:p>
    <w:p w14:paraId="242C1031" w14:textId="77777777" w:rsidR="00C2312E" w:rsidRDefault="00C2312E">
      <w:pPr>
        <w:pStyle w:val="Standard"/>
        <w:rPr>
          <w:sz w:val="28"/>
          <w:szCs w:val="28"/>
        </w:rPr>
      </w:pPr>
    </w:p>
    <w:p w14:paraId="4975FC3F" w14:textId="77777777" w:rsidR="00C2312E" w:rsidRDefault="00D450B9">
      <w:pPr>
        <w:rPr>
          <w:sz w:val="28"/>
          <w:szCs w:val="28"/>
        </w:rPr>
      </w:pPr>
      <w:r>
        <w:rPr>
          <w:sz w:val="28"/>
          <w:szCs w:val="28"/>
        </w:rPr>
        <w:t xml:space="preserve">Course </w:t>
      </w:r>
      <w:r w:rsidR="00B275E6">
        <w:rPr>
          <w:sz w:val="28"/>
          <w:szCs w:val="28"/>
        </w:rPr>
        <w:t>O</w:t>
      </w:r>
      <w:r>
        <w:rPr>
          <w:sz w:val="28"/>
          <w:szCs w:val="28"/>
        </w:rPr>
        <w:t>bjectives and Content:</w:t>
      </w:r>
    </w:p>
    <w:p w14:paraId="4E5ACB90" w14:textId="77777777" w:rsidR="00C2312E" w:rsidRDefault="000A2EF6" w:rsidP="00D450B9">
      <w:r>
        <w:rPr>
          <w:sz w:val="28"/>
          <w:szCs w:val="28"/>
        </w:rPr>
        <w:tab/>
      </w:r>
    </w:p>
    <w:p w14:paraId="0C402284" w14:textId="77777777" w:rsidR="008E3DF9" w:rsidRDefault="008E3DF9" w:rsidP="008E3DF9">
      <w:r>
        <w:tab/>
        <w:t>This course extends the concepts and methods of calculus to a higher-dimensional setting.  The content includes vectors, higher-dimensional analytic geometry, vector-valued functions, space curves, motion in space, functions of two or three independent variables, rates of change, optimization, multiple integrals, surface integrals, and potentials.  The objectives include continued growth in expressing mathematical ideas in written and spoken form.</w:t>
      </w:r>
    </w:p>
    <w:p w14:paraId="1378D535" w14:textId="77777777" w:rsidR="008E3DF9" w:rsidRDefault="008E3DF9" w:rsidP="008E3DF9"/>
    <w:p w14:paraId="1D980F06" w14:textId="77777777" w:rsidR="008E3DF9" w:rsidRDefault="008E3DF9" w:rsidP="008E3DF9">
      <w:r>
        <w:t>Outline of content:</w:t>
      </w:r>
    </w:p>
    <w:p w14:paraId="6D851891" w14:textId="77777777" w:rsidR="008E3DF9" w:rsidRDefault="008E3DF9" w:rsidP="008E3DF9">
      <w:pPr>
        <w:pStyle w:val="ListParagraph"/>
        <w:numPr>
          <w:ilvl w:val="0"/>
          <w:numId w:val="2"/>
        </w:numPr>
      </w:pPr>
      <w:r>
        <w:t xml:space="preserve"> Three-dimensional analytic geometry</w:t>
      </w:r>
    </w:p>
    <w:p w14:paraId="260C6624" w14:textId="77777777" w:rsidR="008E3DF9" w:rsidRDefault="008E3DF9" w:rsidP="008E3DF9">
      <w:pPr>
        <w:pStyle w:val="ListParagraph"/>
        <w:numPr>
          <w:ilvl w:val="0"/>
          <w:numId w:val="3"/>
        </w:numPr>
      </w:pPr>
      <w:r>
        <w:t>Vectors</w:t>
      </w:r>
    </w:p>
    <w:p w14:paraId="44B74978" w14:textId="77777777" w:rsidR="008E3DF9" w:rsidRDefault="008E3DF9" w:rsidP="008E3DF9">
      <w:pPr>
        <w:pStyle w:val="ListParagraph"/>
        <w:numPr>
          <w:ilvl w:val="0"/>
          <w:numId w:val="3"/>
        </w:numPr>
      </w:pPr>
      <w:r>
        <w:t>Lines, planes, cylinders, and quadric surfaces</w:t>
      </w:r>
    </w:p>
    <w:p w14:paraId="468A6AFE" w14:textId="77777777" w:rsidR="008E3DF9" w:rsidRDefault="008E3DF9" w:rsidP="008E3DF9">
      <w:pPr>
        <w:pStyle w:val="ListParagraph"/>
        <w:ind w:left="1080"/>
      </w:pPr>
    </w:p>
    <w:p w14:paraId="4737696A" w14:textId="77777777" w:rsidR="008E3DF9" w:rsidRDefault="008E3DF9" w:rsidP="008E3DF9">
      <w:pPr>
        <w:widowControl/>
        <w:numPr>
          <w:ilvl w:val="0"/>
          <w:numId w:val="2"/>
        </w:numPr>
        <w:suppressAutoHyphens w:val="0"/>
        <w:autoSpaceDN/>
        <w:textAlignment w:val="auto"/>
      </w:pPr>
      <w:r>
        <w:t>Vector-valued functions</w:t>
      </w:r>
    </w:p>
    <w:p w14:paraId="33D3EADD" w14:textId="77777777" w:rsidR="008E3DF9" w:rsidRDefault="008E3DF9" w:rsidP="008E3DF9">
      <w:pPr>
        <w:pStyle w:val="ListParagraph"/>
        <w:numPr>
          <w:ilvl w:val="0"/>
          <w:numId w:val="4"/>
        </w:numPr>
      </w:pPr>
      <w:r>
        <w:t>Curves</w:t>
      </w:r>
    </w:p>
    <w:p w14:paraId="63E5F494" w14:textId="77777777" w:rsidR="008E3DF9" w:rsidRDefault="008E3DF9" w:rsidP="008E3DF9">
      <w:pPr>
        <w:pStyle w:val="ListParagraph"/>
        <w:numPr>
          <w:ilvl w:val="0"/>
          <w:numId w:val="4"/>
        </w:numPr>
      </w:pPr>
      <w:r>
        <w:t>Motion</w:t>
      </w:r>
    </w:p>
    <w:p w14:paraId="07E4B8DF" w14:textId="77777777" w:rsidR="008E3DF9" w:rsidRDefault="008E3DF9" w:rsidP="008E3DF9">
      <w:pPr>
        <w:pStyle w:val="ListParagraph"/>
        <w:numPr>
          <w:ilvl w:val="0"/>
          <w:numId w:val="4"/>
        </w:numPr>
      </w:pPr>
      <w:r>
        <w:t>Proofs of Kepler’s Laws</w:t>
      </w:r>
    </w:p>
    <w:p w14:paraId="6C94F416" w14:textId="77777777" w:rsidR="008E3DF9" w:rsidRDefault="008E3DF9" w:rsidP="008E3DF9">
      <w:pPr>
        <w:pStyle w:val="ListParagraph"/>
        <w:ind w:left="1080"/>
      </w:pPr>
    </w:p>
    <w:p w14:paraId="2964EF39" w14:textId="77777777" w:rsidR="008E3DF9" w:rsidRDefault="008E3DF9" w:rsidP="008E3DF9">
      <w:pPr>
        <w:widowControl/>
        <w:numPr>
          <w:ilvl w:val="0"/>
          <w:numId w:val="2"/>
        </w:numPr>
        <w:suppressAutoHyphens w:val="0"/>
        <w:autoSpaceDN/>
        <w:textAlignment w:val="auto"/>
      </w:pPr>
      <w:r>
        <w:t>Functions of two independent variables</w:t>
      </w:r>
    </w:p>
    <w:p w14:paraId="203A21AB" w14:textId="77777777" w:rsidR="008E3DF9" w:rsidRDefault="008E3DF9" w:rsidP="008E3DF9">
      <w:pPr>
        <w:pStyle w:val="ListParagraph"/>
        <w:numPr>
          <w:ilvl w:val="0"/>
          <w:numId w:val="5"/>
        </w:numPr>
      </w:pPr>
      <w:r>
        <w:t>Directional derivatives and gradients</w:t>
      </w:r>
    </w:p>
    <w:p w14:paraId="712A6D4B" w14:textId="77777777" w:rsidR="008E3DF9" w:rsidRDefault="008E3DF9" w:rsidP="008E3DF9">
      <w:pPr>
        <w:pStyle w:val="ListParagraph"/>
        <w:numPr>
          <w:ilvl w:val="0"/>
          <w:numId w:val="5"/>
        </w:numPr>
      </w:pPr>
      <w:r>
        <w:t>Optimization</w:t>
      </w:r>
    </w:p>
    <w:p w14:paraId="03AFBDBA" w14:textId="77777777" w:rsidR="008E3DF9" w:rsidRDefault="008E3DF9" w:rsidP="008E3DF9"/>
    <w:p w14:paraId="080E3635" w14:textId="77777777" w:rsidR="008E3DF9" w:rsidRDefault="008E3DF9" w:rsidP="008E3DF9">
      <w:pPr>
        <w:widowControl/>
        <w:numPr>
          <w:ilvl w:val="0"/>
          <w:numId w:val="2"/>
        </w:numPr>
        <w:suppressAutoHyphens w:val="0"/>
        <w:autoSpaceDN/>
        <w:textAlignment w:val="auto"/>
      </w:pPr>
      <w:r>
        <w:t>Multiple integrals</w:t>
      </w:r>
    </w:p>
    <w:p w14:paraId="2442341F" w14:textId="77777777" w:rsidR="008E3DF9" w:rsidRDefault="008E3DF9" w:rsidP="008E3DF9">
      <w:pPr>
        <w:pStyle w:val="ListParagraph"/>
        <w:numPr>
          <w:ilvl w:val="0"/>
          <w:numId w:val="6"/>
        </w:numPr>
      </w:pPr>
      <w:r>
        <w:t>Multiple integrals in rectangular, polar, cylindrical, and spherical coordinates</w:t>
      </w:r>
    </w:p>
    <w:p w14:paraId="1AD64AD4" w14:textId="77777777" w:rsidR="008E3DF9" w:rsidRDefault="008E3DF9" w:rsidP="008E3DF9">
      <w:pPr>
        <w:pStyle w:val="ListParagraph"/>
        <w:numPr>
          <w:ilvl w:val="0"/>
          <w:numId w:val="6"/>
        </w:numPr>
      </w:pPr>
      <w:r>
        <w:t>Applications</w:t>
      </w:r>
    </w:p>
    <w:p w14:paraId="2A015805" w14:textId="77777777" w:rsidR="008E3DF9" w:rsidRDefault="008E3DF9" w:rsidP="008E3DF9">
      <w:pPr>
        <w:pStyle w:val="ListParagraph"/>
        <w:numPr>
          <w:ilvl w:val="0"/>
          <w:numId w:val="6"/>
        </w:numPr>
      </w:pPr>
      <w:r>
        <w:t>Change of variables in multiple integrals</w:t>
      </w:r>
    </w:p>
    <w:p w14:paraId="109A89B7" w14:textId="77777777" w:rsidR="008E3DF9" w:rsidRDefault="008E3DF9" w:rsidP="008E3DF9"/>
    <w:p w14:paraId="13A1F96A" w14:textId="77777777" w:rsidR="008E3DF9" w:rsidRDefault="008E3DF9" w:rsidP="008E3DF9">
      <w:pPr>
        <w:widowControl/>
        <w:numPr>
          <w:ilvl w:val="0"/>
          <w:numId w:val="2"/>
        </w:numPr>
        <w:suppressAutoHyphens w:val="0"/>
        <w:autoSpaceDN/>
        <w:textAlignment w:val="auto"/>
      </w:pPr>
      <w:r>
        <w:t>Vector Analysis</w:t>
      </w:r>
    </w:p>
    <w:p w14:paraId="47EA195F" w14:textId="77777777" w:rsidR="008E3DF9" w:rsidRDefault="008E3DF9" w:rsidP="008E3DF9">
      <w:pPr>
        <w:pStyle w:val="ListParagraph"/>
        <w:numPr>
          <w:ilvl w:val="0"/>
          <w:numId w:val="7"/>
        </w:numPr>
      </w:pPr>
      <w:r>
        <w:t>Vector fields</w:t>
      </w:r>
    </w:p>
    <w:p w14:paraId="7ADC1E63" w14:textId="77777777" w:rsidR="008E3DF9" w:rsidRDefault="008E3DF9" w:rsidP="008E3DF9">
      <w:pPr>
        <w:pStyle w:val="ListParagraph"/>
        <w:numPr>
          <w:ilvl w:val="0"/>
          <w:numId w:val="7"/>
        </w:numPr>
      </w:pPr>
      <w:r>
        <w:t>Line integrals</w:t>
      </w:r>
    </w:p>
    <w:p w14:paraId="6986A3BD" w14:textId="77777777" w:rsidR="008E3DF9" w:rsidRDefault="008E3DF9" w:rsidP="008E3DF9">
      <w:pPr>
        <w:pStyle w:val="ListParagraph"/>
        <w:numPr>
          <w:ilvl w:val="0"/>
          <w:numId w:val="7"/>
        </w:numPr>
      </w:pPr>
      <w:r>
        <w:t>Potentials and the fundamental theorem of line integrals</w:t>
      </w:r>
    </w:p>
    <w:p w14:paraId="6D447987" w14:textId="77777777" w:rsidR="008E3DF9" w:rsidRDefault="008E3DF9" w:rsidP="008E3DF9">
      <w:pPr>
        <w:pStyle w:val="ListParagraph"/>
        <w:numPr>
          <w:ilvl w:val="0"/>
          <w:numId w:val="7"/>
        </w:numPr>
      </w:pPr>
      <w:r>
        <w:lastRenderedPageBreak/>
        <w:t>Surface areas and surface integrals</w:t>
      </w:r>
    </w:p>
    <w:p w14:paraId="76F71126" w14:textId="77777777" w:rsidR="008E3DF9" w:rsidRDefault="008E3DF9" w:rsidP="008E3DF9">
      <w:pPr>
        <w:pStyle w:val="ListParagraph"/>
        <w:numPr>
          <w:ilvl w:val="0"/>
          <w:numId w:val="7"/>
        </w:numPr>
      </w:pPr>
      <w:r>
        <w:t>Green’s theorem</w:t>
      </w:r>
    </w:p>
    <w:p w14:paraId="7F59C83A" w14:textId="77777777" w:rsidR="008E3DF9" w:rsidRDefault="008E3DF9" w:rsidP="008E3DF9">
      <w:pPr>
        <w:pStyle w:val="ListParagraph"/>
        <w:numPr>
          <w:ilvl w:val="0"/>
          <w:numId w:val="7"/>
        </w:numPr>
      </w:pPr>
      <w:r>
        <w:t>Divergence theorem and Stokes’s theorem</w:t>
      </w:r>
    </w:p>
    <w:p w14:paraId="326348CA" w14:textId="77777777" w:rsidR="008E3DF9" w:rsidRDefault="008E3DF9" w:rsidP="008E3DF9"/>
    <w:p w14:paraId="25EC40A1" w14:textId="77777777" w:rsidR="00C2312E" w:rsidRDefault="00C2312E">
      <w:pPr>
        <w:pStyle w:val="Standard"/>
      </w:pPr>
    </w:p>
    <w:p w14:paraId="737832C2" w14:textId="77777777" w:rsidR="008E3DF9" w:rsidRDefault="008E3DF9">
      <w:pPr>
        <w:pStyle w:val="Standard"/>
      </w:pPr>
    </w:p>
    <w:p w14:paraId="6540273F" w14:textId="77777777" w:rsidR="008E3DF9" w:rsidRDefault="008E3DF9">
      <w:pPr>
        <w:pStyle w:val="Standard"/>
      </w:pPr>
    </w:p>
    <w:p w14:paraId="692E95F1" w14:textId="77777777" w:rsidR="00C2312E" w:rsidRDefault="000A2EF6">
      <w:pPr>
        <w:pStyle w:val="Standard"/>
        <w:rPr>
          <w:sz w:val="28"/>
          <w:szCs w:val="28"/>
        </w:rPr>
      </w:pPr>
      <w:r>
        <w:rPr>
          <w:sz w:val="28"/>
          <w:szCs w:val="28"/>
        </w:rPr>
        <w:t>Grading:</w:t>
      </w:r>
    </w:p>
    <w:p w14:paraId="3B3B3AA2" w14:textId="77777777" w:rsidR="00C2312E" w:rsidRDefault="00C2312E">
      <w:pPr>
        <w:pStyle w:val="Standard"/>
        <w:rPr>
          <w:sz w:val="28"/>
          <w:szCs w:val="28"/>
        </w:rPr>
      </w:pPr>
    </w:p>
    <w:p w14:paraId="6A452AE5" w14:textId="77777777" w:rsidR="00C2312E" w:rsidRDefault="000A2EF6">
      <w:pPr>
        <w:pStyle w:val="Standard"/>
      </w:pPr>
      <w:r>
        <w:t>Grades for the course and assignments are assigned by the following percentages:</w:t>
      </w:r>
    </w:p>
    <w:p w14:paraId="7A8B8F6B" w14:textId="77777777" w:rsidR="00C2312E" w:rsidRDefault="00C2312E">
      <w:pPr>
        <w:pStyle w:val="Standard"/>
      </w:pPr>
    </w:p>
    <w:p w14:paraId="570A0237" w14:textId="77777777" w:rsidR="00C2312E" w:rsidRDefault="000A2EF6">
      <w:pPr>
        <w:pStyle w:val="Standard"/>
      </w:pPr>
      <w:r>
        <w:tab/>
      </w:r>
      <w:r>
        <w:tab/>
      </w:r>
      <w:r>
        <w:tab/>
        <w:t>100-93 — A</w:t>
      </w:r>
      <w:r>
        <w:tab/>
      </w:r>
      <w:r>
        <w:tab/>
      </w:r>
      <w:r>
        <w:tab/>
        <w:t>92-90 — A-</w:t>
      </w:r>
    </w:p>
    <w:p w14:paraId="3603EC0C" w14:textId="77777777" w:rsidR="00C2312E" w:rsidRDefault="000A2EF6">
      <w:pPr>
        <w:pStyle w:val="Standard"/>
      </w:pPr>
      <w:r>
        <w:t>89-88 — B+</w:t>
      </w:r>
      <w:r>
        <w:tab/>
      </w:r>
      <w:r>
        <w:tab/>
        <w:t xml:space="preserve">  87-83 — B  </w:t>
      </w:r>
      <w:r>
        <w:tab/>
      </w:r>
      <w:r>
        <w:tab/>
      </w:r>
      <w:r>
        <w:tab/>
        <w:t>82-80 — B-</w:t>
      </w:r>
    </w:p>
    <w:p w14:paraId="4F8349B2" w14:textId="77777777" w:rsidR="00C2312E" w:rsidRDefault="000A2EF6">
      <w:pPr>
        <w:pStyle w:val="Standard"/>
      </w:pPr>
      <w:r>
        <w:t>79-78 — C+</w:t>
      </w:r>
      <w:r>
        <w:tab/>
      </w:r>
      <w:r>
        <w:tab/>
        <w:t xml:space="preserve">  77-73 — C</w:t>
      </w:r>
      <w:r>
        <w:tab/>
      </w:r>
      <w:r>
        <w:tab/>
      </w:r>
      <w:r>
        <w:tab/>
        <w:t>72-70 — C-</w:t>
      </w:r>
    </w:p>
    <w:p w14:paraId="7AAF1A7C" w14:textId="77777777" w:rsidR="00C2312E" w:rsidRDefault="000A2EF6">
      <w:pPr>
        <w:pStyle w:val="Standard"/>
      </w:pPr>
      <w:r>
        <w:t xml:space="preserve">   &lt;70 — D*    </w:t>
      </w:r>
    </w:p>
    <w:p w14:paraId="2A980BAC" w14:textId="77777777" w:rsidR="00C2312E" w:rsidRDefault="00C2312E">
      <w:pPr>
        <w:pStyle w:val="Standard"/>
      </w:pPr>
    </w:p>
    <w:p w14:paraId="26048C72" w14:textId="77777777" w:rsidR="00C2312E" w:rsidRDefault="000A2EF6">
      <w:pPr>
        <w:pStyle w:val="Standard"/>
      </w:pPr>
      <w:r>
        <w:t>The final grade in the course will be determined by the following factors:</w:t>
      </w:r>
    </w:p>
    <w:p w14:paraId="178CA56B" w14:textId="77777777" w:rsidR="00C2312E" w:rsidRDefault="00C2312E">
      <w:pPr>
        <w:pStyle w:val="Standard"/>
      </w:pPr>
    </w:p>
    <w:p w14:paraId="09B2AF99" w14:textId="77777777" w:rsidR="00C2312E" w:rsidRDefault="000A2EF6">
      <w:pPr>
        <w:pStyle w:val="Standard"/>
      </w:pPr>
      <w:r>
        <w:t>Homework:</w:t>
      </w:r>
      <w:r>
        <w:tab/>
      </w:r>
      <w:r>
        <w:tab/>
        <w:t>10%</w:t>
      </w:r>
    </w:p>
    <w:p w14:paraId="27073D20" w14:textId="77777777" w:rsidR="00C2312E" w:rsidRDefault="000A2EF6">
      <w:pPr>
        <w:pStyle w:val="Standard"/>
      </w:pPr>
      <w:r>
        <w:t>Quizzes:</w:t>
      </w:r>
      <w:r>
        <w:tab/>
      </w:r>
      <w:r>
        <w:tab/>
        <w:t>10%</w:t>
      </w:r>
    </w:p>
    <w:p w14:paraId="5BC0C579" w14:textId="77777777" w:rsidR="00C2312E" w:rsidRDefault="000A2EF6">
      <w:pPr>
        <w:pStyle w:val="Standard"/>
      </w:pPr>
      <w:r>
        <w:t>Midterm exams:</w:t>
      </w:r>
      <w:r>
        <w:tab/>
        <w:t>60%</w:t>
      </w:r>
    </w:p>
    <w:p w14:paraId="0D648C6D" w14:textId="77777777" w:rsidR="00C2312E" w:rsidRDefault="000A2EF6">
      <w:pPr>
        <w:pStyle w:val="Standard"/>
      </w:pPr>
      <w:r>
        <w:t>Final Exam:</w:t>
      </w:r>
      <w:r>
        <w:tab/>
      </w:r>
      <w:r>
        <w:tab/>
        <w:t>20%</w:t>
      </w:r>
    </w:p>
    <w:p w14:paraId="656BE06D" w14:textId="77777777" w:rsidR="00C2312E" w:rsidRDefault="00C2312E">
      <w:pPr>
        <w:pStyle w:val="Standard"/>
      </w:pPr>
    </w:p>
    <w:p w14:paraId="768DA397" w14:textId="77777777" w:rsidR="00C2312E" w:rsidRDefault="000A2EF6">
      <w:pPr>
        <w:pStyle w:val="Standard"/>
        <w:rPr>
          <w:sz w:val="28"/>
          <w:szCs w:val="28"/>
        </w:rPr>
      </w:pPr>
      <w:r>
        <w:rPr>
          <w:sz w:val="28"/>
          <w:szCs w:val="28"/>
        </w:rPr>
        <w:t>Assignments:</w:t>
      </w:r>
    </w:p>
    <w:p w14:paraId="32C9CA92" w14:textId="77777777" w:rsidR="00C2312E" w:rsidRDefault="00C2312E">
      <w:pPr>
        <w:pStyle w:val="Standard"/>
        <w:rPr>
          <w:sz w:val="28"/>
          <w:szCs w:val="28"/>
        </w:rPr>
      </w:pPr>
    </w:p>
    <w:p w14:paraId="026D207B" w14:textId="77777777" w:rsidR="00C2312E" w:rsidRDefault="000A2EF6">
      <w:pPr>
        <w:pStyle w:val="Standard"/>
      </w:pPr>
      <w:r>
        <w:t xml:space="preserve">For nearly every section, there will be a homework assignment.  Homework will be collected on a regular basis and checked for both completeness and accuracy.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14:paraId="2F83AF34" w14:textId="77777777" w:rsidR="00C2312E" w:rsidRDefault="00C2312E">
      <w:pPr>
        <w:pStyle w:val="Standard"/>
      </w:pPr>
    </w:p>
    <w:p w14:paraId="69E53149" w14:textId="77777777" w:rsidR="00C2312E" w:rsidRDefault="000A2EF6">
      <w:pPr>
        <w:pStyle w:val="Standard"/>
        <w:rPr>
          <w:sz w:val="28"/>
          <w:szCs w:val="28"/>
        </w:rPr>
      </w:pPr>
      <w:r>
        <w:rPr>
          <w:sz w:val="28"/>
          <w:szCs w:val="28"/>
        </w:rPr>
        <w:t>Academic Integrity:</w:t>
      </w:r>
    </w:p>
    <w:p w14:paraId="18A0B4BC" w14:textId="77777777" w:rsidR="00C2312E" w:rsidRDefault="00C2312E">
      <w:pPr>
        <w:pStyle w:val="Standard"/>
        <w:rPr>
          <w:sz w:val="28"/>
          <w:szCs w:val="28"/>
        </w:rPr>
      </w:pPr>
    </w:p>
    <w:p w14:paraId="68424365" w14:textId="77777777" w:rsidR="00C2312E" w:rsidRDefault="000A2EF6">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5120753F" w14:textId="77777777" w:rsidR="00C2312E" w:rsidRDefault="00C2312E">
      <w:pPr>
        <w:pStyle w:val="Standard"/>
      </w:pPr>
    </w:p>
    <w:p w14:paraId="653EDFE1" w14:textId="77777777" w:rsidR="00C2312E" w:rsidRDefault="000A2EF6">
      <w:pPr>
        <w:pStyle w:val="Standard"/>
      </w:pPr>
      <w:r>
        <w:t>Examples of behavior subject to review under the Academic Integrity policy include, but are not limited to:</w:t>
      </w:r>
    </w:p>
    <w:p w14:paraId="381FAD74" w14:textId="77777777" w:rsidR="00C2312E" w:rsidRDefault="00C2312E">
      <w:pPr>
        <w:pStyle w:val="Standard"/>
      </w:pPr>
    </w:p>
    <w:p w14:paraId="324E1881" w14:textId="77777777" w:rsidR="00C2312E" w:rsidRDefault="000A2EF6">
      <w:pPr>
        <w:pStyle w:val="Standard"/>
      </w:pPr>
      <w:r>
        <w:t>1,  Copying someone's work and turning it in as one's own</w:t>
      </w:r>
    </w:p>
    <w:p w14:paraId="790ECCC6" w14:textId="77777777" w:rsidR="00C2312E" w:rsidRDefault="000A2EF6">
      <w:pPr>
        <w:pStyle w:val="Standard"/>
      </w:pPr>
      <w:r>
        <w:t>2,  Use of aids and/or other materials on quizzes and exams without expressed permission.</w:t>
      </w:r>
    </w:p>
    <w:p w14:paraId="47D2C5CF" w14:textId="77777777" w:rsidR="00C2312E" w:rsidRDefault="000A2EF6">
      <w:pPr>
        <w:pStyle w:val="Standard"/>
      </w:pPr>
      <w:r>
        <w:t>3,  Use of calculators when explicitly forbidden to do so.</w:t>
      </w:r>
    </w:p>
    <w:p w14:paraId="7BFB7607" w14:textId="77777777" w:rsidR="00C2312E" w:rsidRDefault="000A2EF6">
      <w:pPr>
        <w:pStyle w:val="Standard"/>
      </w:pPr>
      <w:r>
        <w:t>4,  Copying another person's work or answers on a quiz or exam.</w:t>
      </w:r>
    </w:p>
    <w:p w14:paraId="78EBF6F5" w14:textId="77777777" w:rsidR="00C2312E" w:rsidRDefault="00C2312E">
      <w:pPr>
        <w:pStyle w:val="Standard"/>
      </w:pPr>
    </w:p>
    <w:p w14:paraId="0F6DFE22" w14:textId="77777777" w:rsidR="00C2312E" w:rsidRDefault="000A2EF6">
      <w:pPr>
        <w:pStyle w:val="Standard"/>
      </w:pPr>
      <w:r>
        <w:lastRenderedPageBreak/>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09BB0BD6" w14:textId="77777777" w:rsidR="00C2312E" w:rsidRDefault="00C2312E">
      <w:pPr>
        <w:pStyle w:val="Standard"/>
      </w:pPr>
    </w:p>
    <w:p w14:paraId="67C1CE08" w14:textId="77777777" w:rsidR="008E3DF9" w:rsidRDefault="008E3DF9">
      <w:pPr>
        <w:pStyle w:val="Standard"/>
      </w:pPr>
    </w:p>
    <w:p w14:paraId="1109F914" w14:textId="77777777" w:rsidR="00C2312E" w:rsidRDefault="000A2EF6">
      <w:pPr>
        <w:pStyle w:val="Standard"/>
        <w:rPr>
          <w:sz w:val="28"/>
          <w:szCs w:val="28"/>
        </w:rPr>
      </w:pPr>
      <w:r>
        <w:rPr>
          <w:sz w:val="28"/>
          <w:szCs w:val="28"/>
        </w:rPr>
        <w:t>Technology:</w:t>
      </w:r>
    </w:p>
    <w:p w14:paraId="46A52485" w14:textId="77777777" w:rsidR="00C2312E" w:rsidRDefault="00C2312E">
      <w:pPr>
        <w:pStyle w:val="Standard"/>
        <w:rPr>
          <w:sz w:val="28"/>
          <w:szCs w:val="28"/>
        </w:rPr>
      </w:pPr>
    </w:p>
    <w:p w14:paraId="4876DB42" w14:textId="77777777" w:rsidR="00C2312E" w:rsidRDefault="000A2EF6">
      <w:pPr>
        <w:pStyle w:val="Standard"/>
      </w:pPr>
      <w:r>
        <w:t xml:space="preserve">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w:t>
      </w:r>
      <w:r w:rsidR="008E3DF9">
        <w:t xml:space="preserve">It is strongly recommended that you familiarize yourself with the </w:t>
      </w:r>
      <w:proofErr w:type="spellStart"/>
      <w:proofErr w:type="gramStart"/>
      <w:r w:rsidR="008E3DF9">
        <w:t>model’s</w:t>
      </w:r>
      <w:proofErr w:type="spellEnd"/>
      <w:proofErr w:type="gramEnd"/>
      <w:r w:rsidR="008E3DF9">
        <w:t xml:space="preserve"> of calculator listed above.</w:t>
      </w:r>
      <w:r w:rsidR="00F52899">
        <w:t xml:space="preserve">  We will also be using Mathematica Software (see </w:t>
      </w:r>
      <w:r w:rsidR="00CF3930">
        <w:t>Canvas</w:t>
      </w:r>
      <w:r w:rsidR="00F52899">
        <w:t xml:space="preserve"> for access information) solve problems and model concepts discussed in class.</w:t>
      </w:r>
      <w:r w:rsidR="0093144A">
        <w:t xml:space="preserve">  This includes 3-D graphing and multiple integrals.</w:t>
      </w:r>
    </w:p>
    <w:p w14:paraId="12C63DC2" w14:textId="77777777" w:rsidR="00C2312E" w:rsidRDefault="00C2312E">
      <w:pPr>
        <w:pStyle w:val="Standard"/>
      </w:pPr>
    </w:p>
    <w:p w14:paraId="5A3BF997"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49E305F3"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14:paraId="25680AEE" w14:textId="77777777"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23780329" w14:textId="77777777" w:rsidR="00171D8D" w:rsidRDefault="00171D8D">
      <w:pPr>
        <w:pStyle w:val="Standard"/>
        <w:rPr>
          <w:sz w:val="28"/>
          <w:szCs w:val="28"/>
        </w:rPr>
      </w:pPr>
    </w:p>
    <w:p w14:paraId="4E1E064C" w14:textId="77777777" w:rsidR="00E114F2" w:rsidRPr="00753E86" w:rsidRDefault="00E114F2" w:rsidP="00E114F2">
      <w:pPr>
        <w:pStyle w:val="xmsonormal"/>
        <w:shd w:val="clear" w:color="auto" w:fill="FFFFFF"/>
        <w:spacing w:before="0" w:beforeAutospacing="0" w:after="0" w:afterAutospacing="0"/>
        <w:rPr>
          <w:bCs/>
          <w:color w:val="000000"/>
          <w:sz w:val="28"/>
          <w:szCs w:val="28"/>
          <w:bdr w:val="none" w:sz="0" w:space="0" w:color="auto" w:frame="1"/>
        </w:rPr>
      </w:pPr>
      <w:r w:rsidRPr="00753E86">
        <w:rPr>
          <w:bCs/>
          <w:color w:val="000000"/>
          <w:sz w:val="28"/>
          <w:szCs w:val="28"/>
          <w:bdr w:val="none" w:sz="0" w:space="0" w:color="auto" w:frame="1"/>
        </w:rPr>
        <w:t>Unexcused Absence</w:t>
      </w:r>
    </w:p>
    <w:p w14:paraId="70E4799B" w14:textId="77777777" w:rsidR="00E114F2" w:rsidRPr="004F6193" w:rsidRDefault="00E114F2" w:rsidP="00E114F2">
      <w:pPr>
        <w:pStyle w:val="xmsonormal"/>
        <w:shd w:val="clear" w:color="auto" w:fill="FFFFFF"/>
        <w:spacing w:before="0" w:beforeAutospacing="0" w:after="0" w:afterAutospacing="0"/>
        <w:rPr>
          <w:b/>
          <w:bCs/>
          <w:color w:val="C00000"/>
          <w:sz w:val="28"/>
          <w:szCs w:val="28"/>
          <w:u w:val="single"/>
          <w:bdr w:val="none" w:sz="0" w:space="0" w:color="auto" w:frame="1"/>
        </w:rPr>
      </w:pPr>
    </w:p>
    <w:p w14:paraId="081A3403" w14:textId="77777777" w:rsidR="00E114F2" w:rsidRPr="00753E86" w:rsidRDefault="00E114F2" w:rsidP="00E114F2">
      <w:pPr>
        <w:pStyle w:val="xmsonormal"/>
        <w:shd w:val="clear" w:color="auto" w:fill="FFFFFF"/>
        <w:spacing w:before="0" w:beforeAutospacing="0" w:after="0" w:afterAutospacing="0"/>
        <w:rPr>
          <w:color w:val="000000"/>
          <w:sz w:val="22"/>
          <w:szCs w:val="22"/>
          <w:bdr w:val="none" w:sz="0" w:space="0" w:color="auto" w:frame="1"/>
        </w:rPr>
      </w:pPr>
      <w:r w:rsidRPr="00753E86">
        <w:rPr>
          <w:color w:val="000000"/>
          <w:sz w:val="22"/>
          <w:szCs w:val="22"/>
          <w:bdr w:val="none" w:sz="0" w:space="0" w:color="auto" w:frame="1"/>
        </w:rPr>
        <w:t>It is the policy of the Indiana Academy that any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from class is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to the Faculty Attendance Coordinator in the Office of Academic Affairs. Unless the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by a school official, it is considered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The decision as to whether an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is not determined by the instructor.</w:t>
      </w:r>
    </w:p>
    <w:p w14:paraId="7049FE93" w14:textId="77777777" w:rsidR="00E114F2" w:rsidRPr="00E114F2" w:rsidRDefault="00E114F2" w:rsidP="00E114F2">
      <w:pPr>
        <w:pStyle w:val="xmsonormal"/>
        <w:shd w:val="clear" w:color="auto" w:fill="FFFFFF"/>
        <w:spacing w:before="0" w:beforeAutospacing="0" w:after="0" w:afterAutospacing="0"/>
        <w:rPr>
          <w:color w:val="000000"/>
          <w:sz w:val="22"/>
          <w:szCs w:val="22"/>
        </w:rPr>
      </w:pPr>
      <w:r w:rsidRPr="00753E86">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61B8430A" w14:textId="77777777" w:rsidR="00E114F2" w:rsidRDefault="00E114F2" w:rsidP="00E114F2">
      <w:pPr>
        <w:pStyle w:val="Standard"/>
      </w:pPr>
    </w:p>
    <w:p w14:paraId="74F0B75D" w14:textId="77777777" w:rsidR="00E114F2" w:rsidRDefault="00E114F2" w:rsidP="00E114F2">
      <w:pPr>
        <w:pStyle w:val="Standard"/>
        <w:rPr>
          <w:sz w:val="28"/>
          <w:szCs w:val="28"/>
        </w:rPr>
      </w:pPr>
      <w:r>
        <w:rPr>
          <w:sz w:val="28"/>
          <w:szCs w:val="28"/>
        </w:rPr>
        <w:t>Late Work/ Make-up policy:</w:t>
      </w:r>
    </w:p>
    <w:p w14:paraId="51B757BB" w14:textId="77777777" w:rsidR="00E114F2" w:rsidRDefault="00E114F2" w:rsidP="00E114F2">
      <w:pPr>
        <w:pStyle w:val="Standard"/>
        <w:rPr>
          <w:sz w:val="28"/>
          <w:szCs w:val="28"/>
        </w:rPr>
      </w:pPr>
    </w:p>
    <w:p w14:paraId="01AD7EF9" w14:textId="77777777" w:rsidR="00E114F2" w:rsidRDefault="00E114F2" w:rsidP="00E114F2">
      <w:pPr>
        <w:pStyle w:val="Standard"/>
        <w:rPr>
          <w:sz w:val="22"/>
          <w:szCs w:val="22"/>
        </w:rPr>
      </w:pPr>
      <w:r w:rsidRPr="005803FC">
        <w:rPr>
          <w:sz w:val="22"/>
          <w:szCs w:val="22"/>
        </w:rPr>
        <w:t>It is my policy not to accept late work/ allow make-up work unless there is an excused absence the day an assignment was due.  If you can't be in class the day an assignment is due, please bring it by my office</w:t>
      </w:r>
      <w:r>
        <w:rPr>
          <w:sz w:val="22"/>
          <w:szCs w:val="22"/>
        </w:rPr>
        <w:t xml:space="preserve"> or put it in my mailbox</w:t>
      </w:r>
      <w:r w:rsidRPr="005803FC">
        <w:rPr>
          <w:sz w:val="22"/>
          <w:szCs w:val="22"/>
        </w:rPr>
        <w:t>.  If you miss a quiz or exam due to an excused absence, it is up to you to schedule a time with me (office hours or other) during whic</w:t>
      </w:r>
      <w:r>
        <w:rPr>
          <w:sz w:val="22"/>
          <w:szCs w:val="22"/>
        </w:rPr>
        <w:t>h you can take the exam or quiz before I am would normally return the quiz or exam.</w:t>
      </w:r>
      <w:r w:rsidRPr="005803FC">
        <w:rPr>
          <w:sz w:val="22"/>
          <w:szCs w:val="22"/>
        </w:rPr>
        <w:t xml:space="preserve">  </w:t>
      </w:r>
      <w:r>
        <w:rPr>
          <w:sz w:val="22"/>
          <w:szCs w:val="22"/>
        </w:rPr>
        <w:t>If it can’t be made up in that time frame, the next exam will cover the missing quiz grade, and the final exam will cover the exam grade.</w:t>
      </w:r>
    </w:p>
    <w:p w14:paraId="77ECC85B" w14:textId="77777777" w:rsidR="00E114F2" w:rsidRDefault="00E114F2" w:rsidP="00E114F2">
      <w:pPr>
        <w:pStyle w:val="Standard"/>
        <w:rPr>
          <w:sz w:val="22"/>
          <w:szCs w:val="22"/>
        </w:rPr>
      </w:pPr>
    </w:p>
    <w:p w14:paraId="51CF4A37" w14:textId="77777777" w:rsidR="00E114F2" w:rsidRDefault="00E114F2" w:rsidP="00E114F2">
      <w:pPr>
        <w:pStyle w:val="Standard"/>
        <w:rPr>
          <w:sz w:val="22"/>
          <w:szCs w:val="22"/>
        </w:rPr>
      </w:pPr>
    </w:p>
    <w:p w14:paraId="185EF3D4" w14:textId="77777777" w:rsidR="00E114F2" w:rsidRDefault="00E114F2" w:rsidP="00E114F2">
      <w:pPr>
        <w:pStyle w:val="Standard"/>
        <w:rPr>
          <w:sz w:val="22"/>
          <w:szCs w:val="22"/>
        </w:rPr>
      </w:pPr>
    </w:p>
    <w:p w14:paraId="0DBCC94F" w14:textId="77777777" w:rsidR="00E114F2" w:rsidRPr="005803FC" w:rsidRDefault="00E114F2" w:rsidP="00E114F2">
      <w:pPr>
        <w:pStyle w:val="Standard"/>
        <w:rPr>
          <w:sz w:val="22"/>
          <w:szCs w:val="22"/>
        </w:rPr>
      </w:pPr>
    </w:p>
    <w:p w14:paraId="1E83A582" w14:textId="77777777" w:rsidR="00E114F2" w:rsidRDefault="00E114F2" w:rsidP="00E114F2">
      <w:pPr>
        <w:pStyle w:val="Standard"/>
        <w:rPr>
          <w:sz w:val="28"/>
          <w:szCs w:val="28"/>
        </w:rPr>
      </w:pPr>
    </w:p>
    <w:p w14:paraId="3B711C7B" w14:textId="77777777" w:rsidR="00E114F2" w:rsidRDefault="00E114F2" w:rsidP="00E114F2">
      <w:pPr>
        <w:pStyle w:val="Standard"/>
        <w:rPr>
          <w:rFonts w:cs="Times New Roman"/>
          <w:sz w:val="28"/>
          <w:szCs w:val="28"/>
        </w:rPr>
      </w:pPr>
      <w:r w:rsidRPr="006E7C89">
        <w:rPr>
          <w:rFonts w:cs="Times New Roman"/>
          <w:sz w:val="28"/>
          <w:szCs w:val="28"/>
        </w:rPr>
        <w:lastRenderedPageBreak/>
        <w:t xml:space="preserve">Personal Responsibility:  </w:t>
      </w:r>
    </w:p>
    <w:p w14:paraId="7D5E739F" w14:textId="77777777" w:rsidR="00E114F2" w:rsidRPr="006E7C89" w:rsidRDefault="00E114F2" w:rsidP="00E114F2">
      <w:pPr>
        <w:pStyle w:val="Standard"/>
        <w:rPr>
          <w:rFonts w:cs="Times New Roman"/>
          <w:sz w:val="28"/>
          <w:szCs w:val="28"/>
        </w:rPr>
      </w:pPr>
    </w:p>
    <w:p w14:paraId="2B868BE8" w14:textId="77777777" w:rsidR="00E114F2" w:rsidRPr="006E7C89" w:rsidRDefault="00E114F2" w:rsidP="00E114F2">
      <w:pPr>
        <w:pStyle w:val="Standard"/>
        <w:rPr>
          <w:rFonts w:cs="Times New Roman"/>
          <w:sz w:val="22"/>
          <w:szCs w:val="22"/>
        </w:rPr>
      </w:pPr>
      <w:r w:rsidRPr="006E7C89">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63B2018B" w14:textId="77777777" w:rsidR="005B2EFA" w:rsidRDefault="005B2EFA">
      <w:pPr>
        <w:pStyle w:val="Standard"/>
      </w:pPr>
    </w:p>
    <w:p w14:paraId="3EF22F87" w14:textId="77777777" w:rsidR="00C2312E" w:rsidRDefault="000A2EF6">
      <w:pPr>
        <w:pStyle w:val="Standard"/>
        <w:rPr>
          <w:sz w:val="28"/>
          <w:szCs w:val="28"/>
        </w:rPr>
      </w:pPr>
      <w:r>
        <w:rPr>
          <w:sz w:val="28"/>
          <w:szCs w:val="28"/>
        </w:rPr>
        <w:t>Office Hours:</w:t>
      </w:r>
    </w:p>
    <w:p w14:paraId="6C161573" w14:textId="77777777" w:rsidR="00C2312E" w:rsidRDefault="00C2312E">
      <w:pPr>
        <w:pStyle w:val="Standard"/>
        <w:rPr>
          <w:sz w:val="28"/>
          <w:szCs w:val="28"/>
        </w:rPr>
      </w:pPr>
    </w:p>
    <w:p w14:paraId="2641BA97" w14:textId="77777777" w:rsidR="00C2312E" w:rsidRDefault="000A2EF6">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429FF637" w14:textId="77777777" w:rsidR="008E3DF9" w:rsidRDefault="008E3DF9">
      <w:pPr>
        <w:pStyle w:val="Standard"/>
      </w:pPr>
    </w:p>
    <w:p w14:paraId="0DB58123" w14:textId="77777777" w:rsidR="00760CD0" w:rsidRDefault="00760CD0" w:rsidP="00760CD0">
      <w:pPr>
        <w:pStyle w:val="Standard"/>
        <w:rPr>
          <w:sz w:val="28"/>
          <w:szCs w:val="28"/>
        </w:rPr>
      </w:pPr>
      <w:r>
        <w:rPr>
          <w:sz w:val="28"/>
          <w:szCs w:val="28"/>
        </w:rPr>
        <w:t>Institutional Diversity:</w:t>
      </w:r>
    </w:p>
    <w:p w14:paraId="0727D770" w14:textId="77777777" w:rsidR="00760CD0" w:rsidRDefault="00760CD0" w:rsidP="00760CD0">
      <w:pPr>
        <w:pStyle w:val="Standard"/>
        <w:rPr>
          <w:sz w:val="28"/>
          <w:szCs w:val="28"/>
        </w:rPr>
      </w:pPr>
    </w:p>
    <w:p w14:paraId="1E808E40" w14:textId="77777777" w:rsidR="00760CD0" w:rsidRPr="00760CD0" w:rsidRDefault="00760CD0">
      <w:pPr>
        <w:pStyle w:val="Standard"/>
        <w:rPr>
          <w:rFonts w:cs="Times New Roman"/>
        </w:rPr>
      </w:pPr>
      <w:r w:rsidRPr="00760CD0">
        <w:rPr>
          <w:rFonts w:cs="Times New Roman"/>
          <w:color w:val="00000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008E3DF9">
        <w:rPr>
          <w:rFonts w:cs="Times New Roman"/>
          <w:color w:val="000000"/>
          <w:shd w:val="clear" w:color="auto" w:fill="FFFFFF"/>
        </w:rPr>
        <w:t xml:space="preserve"> </w:t>
      </w:r>
      <w:hyperlink r:id="rId11" w:tgtFrame="_blank" w:history="1">
        <w:r w:rsidRPr="00760CD0">
          <w:rPr>
            <w:rStyle w:val="Hyperlink"/>
            <w:rFonts w:cs="Times New Roman"/>
            <w:shd w:val="clear" w:color="auto" w:fill="FFFFFF"/>
          </w:rPr>
          <w:t>http://cms.bsu.edu/campuslife/multiculturalcenter</w:t>
        </w:r>
      </w:hyperlink>
      <w:r w:rsidRPr="00760CD0">
        <w:rPr>
          <w:rFonts w:cs="Times New Roman"/>
          <w:color w:val="000000"/>
          <w:shd w:val="clear" w:color="auto" w:fill="FFFFFF"/>
        </w:rPr>
        <w:t>.</w:t>
      </w:r>
    </w:p>
    <w:p w14:paraId="44DDE752" w14:textId="77777777" w:rsidR="007129DA" w:rsidRDefault="007129DA">
      <w:pPr>
        <w:pStyle w:val="Standard"/>
        <w:rPr>
          <w:sz w:val="28"/>
          <w:szCs w:val="28"/>
        </w:rPr>
      </w:pPr>
    </w:p>
    <w:p w14:paraId="100005DD" w14:textId="77777777" w:rsidR="007129DA" w:rsidRPr="008E3DF9" w:rsidRDefault="007129DA">
      <w:pPr>
        <w:pStyle w:val="Standard"/>
      </w:pPr>
    </w:p>
    <w:p w14:paraId="6BEDB74A" w14:textId="77777777" w:rsidR="00AF03BF" w:rsidRDefault="00AF03BF" w:rsidP="00AF03BF">
      <w:pPr>
        <w:pStyle w:val="Standard"/>
        <w:rPr>
          <w:sz w:val="28"/>
          <w:szCs w:val="28"/>
        </w:rPr>
      </w:pPr>
      <w:r>
        <w:rPr>
          <w:sz w:val="28"/>
          <w:szCs w:val="28"/>
        </w:rPr>
        <w:t>Disability Services:</w:t>
      </w:r>
    </w:p>
    <w:p w14:paraId="199D8114" w14:textId="77777777" w:rsidR="00AF03BF" w:rsidRDefault="00AF03BF" w:rsidP="00AF03BF">
      <w:pPr>
        <w:pStyle w:val="Standard"/>
        <w:rPr>
          <w:sz w:val="28"/>
          <w:szCs w:val="28"/>
        </w:rPr>
      </w:pPr>
    </w:p>
    <w:p w14:paraId="4A6DA505" w14:textId="77777777" w:rsidR="00AF03BF" w:rsidRPr="006E3E80" w:rsidRDefault="00AF03BF" w:rsidP="00AF03BF">
      <w:pPr>
        <w:rPr>
          <w:rFonts w:eastAsia="Garamond" w:cs="Times New Roman"/>
        </w:rPr>
      </w:pPr>
      <w:r w:rsidRPr="006E3E80">
        <w:rPr>
          <w:rFonts w:eastAsia="Garamond" w:cs="Times New Roman"/>
          <w:color w:val="000000" w:themeColor="text1"/>
        </w:rPr>
        <w:t>If you need course adaptations or accommodations because of a disability, please contact me as soon as possible. The</w:t>
      </w:r>
      <w:r>
        <w:rPr>
          <w:rFonts w:eastAsia="Garamond" w:cs="Times New Roman"/>
          <w:color w:val="000000" w:themeColor="text1"/>
        </w:rPr>
        <w:t xml:space="preserve"> BSU</w:t>
      </w:r>
      <w:r w:rsidRPr="006E3E80">
        <w:rPr>
          <w:rFonts w:eastAsia="Garamond" w:cs="Times New Roman"/>
          <w:color w:val="000000" w:themeColor="text1"/>
        </w:rPr>
        <w:t xml:space="preserve"> </w:t>
      </w:r>
      <w:hyperlink r:id="rId12">
        <w:r w:rsidRPr="006E3E80">
          <w:rPr>
            <w:rStyle w:val="Hyperlink"/>
            <w:rFonts w:eastAsia="Garamond" w:cs="Times New Roman"/>
          </w:rPr>
          <w:t>Office of Disability Services</w:t>
        </w:r>
      </w:hyperlink>
      <w:r w:rsidRPr="006E3E80">
        <w:rPr>
          <w:rFonts w:eastAsia="Garamond" w:cs="Times New Roman"/>
          <w:color w:val="000000" w:themeColor="text1"/>
        </w:rPr>
        <w:t xml:space="preserve"> coordinates services for students with disabilities; documentation of a disability needs to be on file in that office before any accommodations can be provided. Disability Services can be contacted at 765-285-5293 or </w:t>
      </w:r>
      <w:hyperlink r:id="rId13">
        <w:r w:rsidRPr="006E3E80">
          <w:rPr>
            <w:rStyle w:val="Hyperlink"/>
            <w:rFonts w:eastAsia="Garamond" w:cs="Times New Roman"/>
          </w:rPr>
          <w:t>dsd@bsu.edu</w:t>
        </w:r>
      </w:hyperlink>
      <w:r w:rsidRPr="006E3E80">
        <w:rPr>
          <w:rFonts w:eastAsia="Garamond" w:cs="Times New Roman"/>
          <w:color w:val="000000" w:themeColor="text1"/>
        </w:rPr>
        <w:t>.</w:t>
      </w:r>
    </w:p>
    <w:p w14:paraId="6B6098F7" w14:textId="77777777" w:rsidR="00AF03BF" w:rsidRDefault="00AF03BF" w:rsidP="00AF03BF">
      <w:pPr>
        <w:pStyle w:val="Standard"/>
      </w:pPr>
    </w:p>
    <w:p w14:paraId="73D92800" w14:textId="77777777" w:rsidR="00760CD0" w:rsidRDefault="00760CD0">
      <w:pPr>
        <w:pStyle w:val="Standard"/>
      </w:pPr>
    </w:p>
    <w:p w14:paraId="6CE073F8" w14:textId="77777777" w:rsidR="00760CD0" w:rsidRDefault="00760CD0">
      <w:pPr>
        <w:pStyle w:val="Standard"/>
      </w:pPr>
    </w:p>
    <w:p w14:paraId="79CDE78D" w14:textId="77777777" w:rsidR="007129DA" w:rsidRDefault="007129DA">
      <w:pPr>
        <w:pStyle w:val="Standard"/>
      </w:pPr>
    </w:p>
    <w:p w14:paraId="6B39132B" w14:textId="77777777" w:rsidR="007129DA" w:rsidRDefault="007129DA">
      <w:pPr>
        <w:pStyle w:val="Standard"/>
      </w:pPr>
    </w:p>
    <w:p w14:paraId="07A137B5" w14:textId="77777777" w:rsidR="007129DA" w:rsidRDefault="007129DA">
      <w:pPr>
        <w:pStyle w:val="Standard"/>
      </w:pPr>
    </w:p>
    <w:p w14:paraId="4EE2E190" w14:textId="77777777" w:rsidR="007129DA" w:rsidRDefault="007129DA">
      <w:pPr>
        <w:pStyle w:val="Standard"/>
      </w:pPr>
    </w:p>
    <w:p w14:paraId="70F41DBD" w14:textId="77777777" w:rsidR="007129DA" w:rsidRDefault="007129DA">
      <w:pPr>
        <w:pStyle w:val="Standard"/>
      </w:pPr>
    </w:p>
    <w:p w14:paraId="6025BFFD" w14:textId="77777777" w:rsidR="007129DA" w:rsidRDefault="007129DA">
      <w:pPr>
        <w:pStyle w:val="Standard"/>
      </w:pPr>
    </w:p>
    <w:p w14:paraId="23432F25" w14:textId="77777777" w:rsidR="007129DA" w:rsidRDefault="007129DA">
      <w:pPr>
        <w:pStyle w:val="Standard"/>
      </w:pPr>
    </w:p>
    <w:p w14:paraId="637456EF" w14:textId="77777777" w:rsidR="007129DA" w:rsidRDefault="007129DA">
      <w:pPr>
        <w:pStyle w:val="Standard"/>
      </w:pPr>
    </w:p>
    <w:p w14:paraId="01380D62" w14:textId="77777777" w:rsidR="007129DA" w:rsidRDefault="007129DA">
      <w:pPr>
        <w:pStyle w:val="Standard"/>
      </w:pPr>
    </w:p>
    <w:p w14:paraId="5E66140F" w14:textId="77777777" w:rsidR="007129DA" w:rsidRDefault="007129DA">
      <w:pPr>
        <w:pStyle w:val="Standard"/>
      </w:pPr>
    </w:p>
    <w:p w14:paraId="0D1C6AC8" w14:textId="77777777" w:rsidR="007129DA" w:rsidRDefault="007129DA">
      <w:pPr>
        <w:pStyle w:val="Standard"/>
      </w:pPr>
    </w:p>
    <w:p w14:paraId="163925BE" w14:textId="77777777" w:rsidR="007129DA" w:rsidRDefault="007129DA">
      <w:pPr>
        <w:pStyle w:val="Standard"/>
      </w:pPr>
    </w:p>
    <w:p w14:paraId="2969AE82" w14:textId="77777777" w:rsidR="007129DA" w:rsidRDefault="007129DA">
      <w:pPr>
        <w:pStyle w:val="Standard"/>
      </w:pPr>
    </w:p>
    <w:p w14:paraId="56588BD0" w14:textId="77777777" w:rsidR="007129DA" w:rsidRDefault="007129DA">
      <w:pPr>
        <w:pStyle w:val="Standard"/>
      </w:pPr>
    </w:p>
    <w:p w14:paraId="1DF89B8F" w14:textId="77777777" w:rsidR="007129DA" w:rsidRDefault="007129DA">
      <w:pPr>
        <w:pStyle w:val="Standard"/>
      </w:pPr>
    </w:p>
    <w:p w14:paraId="65746D20" w14:textId="77777777" w:rsidR="007129DA" w:rsidRDefault="007129DA">
      <w:pPr>
        <w:pStyle w:val="Standard"/>
      </w:pPr>
    </w:p>
    <w:p w14:paraId="3E8B5CF6" w14:textId="77777777" w:rsidR="007129DA" w:rsidRDefault="007129DA">
      <w:pPr>
        <w:pStyle w:val="Standard"/>
      </w:pPr>
    </w:p>
    <w:p w14:paraId="037A1845" w14:textId="77777777" w:rsidR="00E114F2" w:rsidRDefault="00E114F2" w:rsidP="00C54C58">
      <w:pPr>
        <w:pStyle w:val="Standard"/>
        <w:jc w:val="center"/>
      </w:pPr>
    </w:p>
    <w:p w14:paraId="7E01CCCE" w14:textId="77777777" w:rsidR="008E3DF9" w:rsidRDefault="00C54C58" w:rsidP="00C54C58">
      <w:pPr>
        <w:pStyle w:val="Standard"/>
        <w:jc w:val="center"/>
        <w:rPr>
          <w:sz w:val="36"/>
          <w:szCs w:val="36"/>
        </w:rPr>
      </w:pPr>
      <w:r>
        <w:rPr>
          <w:sz w:val="36"/>
          <w:szCs w:val="36"/>
        </w:rPr>
        <w:t>Schedule:</w:t>
      </w:r>
    </w:p>
    <w:p w14:paraId="261AEE74" w14:textId="77777777" w:rsidR="00C54C58" w:rsidRDefault="00C54C58" w:rsidP="00C54C58">
      <w:pPr>
        <w:pStyle w:val="Standard"/>
        <w:jc w:val="center"/>
        <w:rPr>
          <w:sz w:val="36"/>
          <w:szCs w:val="36"/>
        </w:rPr>
      </w:pPr>
    </w:p>
    <w:tbl>
      <w:tblPr>
        <w:tblW w:w="8920" w:type="dxa"/>
        <w:tblInd w:w="93" w:type="dxa"/>
        <w:tblLook w:val="04A0" w:firstRow="1" w:lastRow="0" w:firstColumn="1" w:lastColumn="0" w:noHBand="0" w:noVBand="1"/>
      </w:tblPr>
      <w:tblGrid>
        <w:gridCol w:w="1280"/>
        <w:gridCol w:w="1940"/>
        <w:gridCol w:w="2015"/>
        <w:gridCol w:w="1545"/>
        <w:gridCol w:w="2140"/>
      </w:tblGrid>
      <w:tr w:rsidR="00491939" w:rsidRPr="008A7290" w14:paraId="3E007596" w14:textId="77777777" w:rsidTr="00184A91">
        <w:trPr>
          <w:trHeight w:val="450"/>
        </w:trPr>
        <w:tc>
          <w:tcPr>
            <w:tcW w:w="1280" w:type="dxa"/>
            <w:tcBorders>
              <w:top w:val="nil"/>
              <w:left w:val="nil"/>
              <w:bottom w:val="nil"/>
              <w:right w:val="nil"/>
            </w:tcBorders>
            <w:shd w:val="clear" w:color="auto" w:fill="auto"/>
            <w:noWrap/>
            <w:vAlign w:val="center"/>
            <w:hideMark/>
          </w:tcPr>
          <w:p w14:paraId="723A961B" w14:textId="77777777" w:rsidR="00491939" w:rsidRDefault="00491939">
            <w:pPr>
              <w:jc w:val="center"/>
              <w:rPr>
                <w:color w:val="000000"/>
                <w:sz w:val="22"/>
                <w:szCs w:val="22"/>
              </w:rPr>
            </w:pPr>
            <w:r>
              <w:rPr>
                <w:color w:val="000000"/>
                <w:sz w:val="22"/>
                <w:szCs w:val="22"/>
              </w:rPr>
              <w:t>Week of</w:t>
            </w:r>
          </w:p>
        </w:tc>
        <w:tc>
          <w:tcPr>
            <w:tcW w:w="1940" w:type="dxa"/>
            <w:tcBorders>
              <w:top w:val="nil"/>
              <w:left w:val="nil"/>
              <w:bottom w:val="nil"/>
              <w:right w:val="nil"/>
            </w:tcBorders>
            <w:shd w:val="clear" w:color="auto" w:fill="auto"/>
            <w:noWrap/>
            <w:vAlign w:val="center"/>
            <w:hideMark/>
          </w:tcPr>
          <w:p w14:paraId="4C9D6BF7" w14:textId="77777777" w:rsidR="00491939" w:rsidRDefault="00491939">
            <w:pPr>
              <w:jc w:val="center"/>
              <w:rPr>
                <w:color w:val="000000"/>
                <w:sz w:val="22"/>
                <w:szCs w:val="22"/>
              </w:rPr>
            </w:pPr>
            <w:r>
              <w:rPr>
                <w:color w:val="000000"/>
                <w:sz w:val="22"/>
                <w:szCs w:val="22"/>
              </w:rPr>
              <w:t>M</w:t>
            </w:r>
          </w:p>
        </w:tc>
        <w:tc>
          <w:tcPr>
            <w:tcW w:w="2015" w:type="dxa"/>
            <w:tcBorders>
              <w:top w:val="nil"/>
              <w:left w:val="nil"/>
              <w:bottom w:val="nil"/>
              <w:right w:val="nil"/>
            </w:tcBorders>
            <w:shd w:val="clear" w:color="auto" w:fill="auto"/>
            <w:noWrap/>
            <w:vAlign w:val="center"/>
            <w:hideMark/>
          </w:tcPr>
          <w:p w14:paraId="4E43BAC5" w14:textId="77777777" w:rsidR="00491939" w:rsidRDefault="00095241">
            <w:pPr>
              <w:jc w:val="center"/>
              <w:rPr>
                <w:color w:val="000000"/>
                <w:sz w:val="22"/>
                <w:szCs w:val="22"/>
              </w:rPr>
            </w:pPr>
            <w:r>
              <w:rPr>
                <w:color w:val="000000"/>
                <w:sz w:val="22"/>
                <w:szCs w:val="22"/>
              </w:rPr>
              <w:t>T</w:t>
            </w:r>
          </w:p>
        </w:tc>
        <w:tc>
          <w:tcPr>
            <w:tcW w:w="1545" w:type="dxa"/>
            <w:tcBorders>
              <w:top w:val="nil"/>
              <w:left w:val="nil"/>
              <w:bottom w:val="nil"/>
              <w:right w:val="nil"/>
            </w:tcBorders>
            <w:shd w:val="clear" w:color="auto" w:fill="auto"/>
            <w:noWrap/>
            <w:vAlign w:val="center"/>
            <w:hideMark/>
          </w:tcPr>
          <w:p w14:paraId="176101D1" w14:textId="77777777" w:rsidR="00491939" w:rsidRDefault="00095241">
            <w:pPr>
              <w:jc w:val="center"/>
              <w:rPr>
                <w:color w:val="000000"/>
                <w:sz w:val="22"/>
                <w:szCs w:val="22"/>
              </w:rPr>
            </w:pPr>
            <w:r>
              <w:rPr>
                <w:color w:val="000000"/>
                <w:sz w:val="22"/>
                <w:szCs w:val="22"/>
              </w:rPr>
              <w:t>W</w:t>
            </w:r>
            <w:r w:rsidR="00491939">
              <w:rPr>
                <w:color w:val="000000"/>
                <w:sz w:val="22"/>
                <w:szCs w:val="22"/>
              </w:rPr>
              <w:t xml:space="preserve"> </w:t>
            </w:r>
          </w:p>
        </w:tc>
        <w:tc>
          <w:tcPr>
            <w:tcW w:w="2140" w:type="dxa"/>
            <w:tcBorders>
              <w:top w:val="nil"/>
              <w:left w:val="nil"/>
              <w:bottom w:val="nil"/>
              <w:right w:val="nil"/>
            </w:tcBorders>
            <w:shd w:val="clear" w:color="auto" w:fill="auto"/>
            <w:noWrap/>
            <w:vAlign w:val="center"/>
            <w:hideMark/>
          </w:tcPr>
          <w:p w14:paraId="7F8F7821" w14:textId="77777777" w:rsidR="00491939" w:rsidRDefault="00491939">
            <w:pPr>
              <w:jc w:val="center"/>
              <w:rPr>
                <w:color w:val="000000"/>
                <w:sz w:val="22"/>
                <w:szCs w:val="22"/>
              </w:rPr>
            </w:pPr>
            <w:r>
              <w:rPr>
                <w:color w:val="000000"/>
                <w:sz w:val="22"/>
                <w:szCs w:val="22"/>
              </w:rPr>
              <w:t>F</w:t>
            </w:r>
          </w:p>
        </w:tc>
      </w:tr>
      <w:tr w:rsidR="00491939" w:rsidRPr="008A7290" w14:paraId="4A52EC8E" w14:textId="77777777" w:rsidTr="00184A91">
        <w:trPr>
          <w:trHeight w:val="450"/>
        </w:trPr>
        <w:tc>
          <w:tcPr>
            <w:tcW w:w="1280" w:type="dxa"/>
            <w:tcBorders>
              <w:top w:val="nil"/>
              <w:left w:val="nil"/>
              <w:bottom w:val="nil"/>
              <w:right w:val="nil"/>
            </w:tcBorders>
            <w:shd w:val="clear" w:color="auto" w:fill="auto"/>
            <w:noWrap/>
            <w:vAlign w:val="center"/>
            <w:hideMark/>
          </w:tcPr>
          <w:p w14:paraId="32ABCF0A" w14:textId="77777777" w:rsidR="00491939" w:rsidRDefault="00095241">
            <w:pPr>
              <w:jc w:val="center"/>
              <w:rPr>
                <w:color w:val="000000"/>
                <w:sz w:val="22"/>
                <w:szCs w:val="22"/>
              </w:rPr>
            </w:pPr>
            <w:r>
              <w:rPr>
                <w:color w:val="000000"/>
                <w:sz w:val="22"/>
                <w:szCs w:val="22"/>
              </w:rPr>
              <w:t>1</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04327A6B" w14:textId="77777777" w:rsidR="00491939" w:rsidRDefault="001053B6">
            <w:pPr>
              <w:jc w:val="center"/>
              <w:rPr>
                <w:color w:val="000000"/>
                <w:sz w:val="22"/>
                <w:szCs w:val="22"/>
              </w:rPr>
            </w:pPr>
            <w:r>
              <w:rPr>
                <w:color w:val="000000"/>
                <w:sz w:val="22"/>
                <w:szCs w:val="22"/>
              </w:rPr>
              <w:t>No Class</w:t>
            </w:r>
          </w:p>
        </w:tc>
        <w:tc>
          <w:tcPr>
            <w:tcW w:w="2015" w:type="dxa"/>
            <w:tcBorders>
              <w:top w:val="nil"/>
              <w:left w:val="nil"/>
              <w:bottom w:val="nil"/>
              <w:right w:val="nil"/>
            </w:tcBorders>
            <w:shd w:val="clear" w:color="auto" w:fill="auto"/>
            <w:noWrap/>
            <w:vAlign w:val="center"/>
            <w:hideMark/>
          </w:tcPr>
          <w:p w14:paraId="1F8F0ECC" w14:textId="77777777" w:rsidR="00491939" w:rsidRDefault="00095241">
            <w:pPr>
              <w:jc w:val="center"/>
              <w:rPr>
                <w:color w:val="000000"/>
                <w:sz w:val="22"/>
                <w:szCs w:val="22"/>
              </w:rPr>
            </w:pPr>
            <w:r>
              <w:rPr>
                <w:color w:val="000000"/>
                <w:sz w:val="22"/>
                <w:szCs w:val="22"/>
              </w:rPr>
              <w:t>No Class</w:t>
            </w:r>
          </w:p>
        </w:tc>
        <w:tc>
          <w:tcPr>
            <w:tcW w:w="1545" w:type="dxa"/>
            <w:tcBorders>
              <w:top w:val="nil"/>
              <w:left w:val="nil"/>
              <w:bottom w:val="nil"/>
              <w:right w:val="nil"/>
            </w:tcBorders>
            <w:shd w:val="clear" w:color="auto" w:fill="auto"/>
            <w:noWrap/>
            <w:vAlign w:val="center"/>
            <w:hideMark/>
          </w:tcPr>
          <w:p w14:paraId="4E377D3A" w14:textId="77777777" w:rsidR="00491939" w:rsidRDefault="00095241">
            <w:pPr>
              <w:jc w:val="center"/>
              <w:rPr>
                <w:color w:val="000000"/>
                <w:sz w:val="22"/>
                <w:szCs w:val="22"/>
              </w:rPr>
            </w:pPr>
            <w:r>
              <w:rPr>
                <w:color w:val="000000"/>
                <w:sz w:val="22"/>
                <w:szCs w:val="22"/>
              </w:rPr>
              <w:t>No Class</w:t>
            </w:r>
          </w:p>
        </w:tc>
        <w:tc>
          <w:tcPr>
            <w:tcW w:w="2140" w:type="dxa"/>
            <w:tcBorders>
              <w:top w:val="nil"/>
              <w:left w:val="nil"/>
              <w:bottom w:val="nil"/>
              <w:right w:val="nil"/>
            </w:tcBorders>
            <w:shd w:val="clear" w:color="auto" w:fill="auto"/>
            <w:noWrap/>
            <w:vAlign w:val="center"/>
            <w:hideMark/>
          </w:tcPr>
          <w:p w14:paraId="41CC0119" w14:textId="77777777" w:rsidR="00491939" w:rsidRDefault="00095241">
            <w:pPr>
              <w:jc w:val="center"/>
              <w:rPr>
                <w:color w:val="000000"/>
                <w:sz w:val="22"/>
                <w:szCs w:val="22"/>
              </w:rPr>
            </w:pPr>
            <w:r>
              <w:rPr>
                <w:color w:val="000000"/>
                <w:sz w:val="22"/>
                <w:szCs w:val="22"/>
              </w:rPr>
              <w:t>Syllabus/Sec 12.1</w:t>
            </w:r>
          </w:p>
        </w:tc>
      </w:tr>
      <w:tr w:rsidR="00491939" w:rsidRPr="008A7290" w14:paraId="1036F8FD" w14:textId="77777777" w:rsidTr="00184A91">
        <w:trPr>
          <w:trHeight w:val="450"/>
        </w:trPr>
        <w:tc>
          <w:tcPr>
            <w:tcW w:w="1280" w:type="dxa"/>
            <w:tcBorders>
              <w:top w:val="nil"/>
              <w:left w:val="nil"/>
              <w:bottom w:val="nil"/>
              <w:right w:val="nil"/>
            </w:tcBorders>
            <w:shd w:val="clear" w:color="auto" w:fill="auto"/>
            <w:noWrap/>
            <w:vAlign w:val="center"/>
            <w:hideMark/>
          </w:tcPr>
          <w:p w14:paraId="6A49E092" w14:textId="77777777" w:rsidR="00491939" w:rsidRDefault="00095241">
            <w:pPr>
              <w:jc w:val="center"/>
              <w:rPr>
                <w:color w:val="000000"/>
                <w:sz w:val="22"/>
                <w:szCs w:val="22"/>
              </w:rPr>
            </w:pPr>
            <w:r>
              <w:rPr>
                <w:color w:val="000000"/>
                <w:sz w:val="22"/>
                <w:szCs w:val="22"/>
              </w:rPr>
              <w:t>8</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2F392AD7" w14:textId="77777777" w:rsidR="00491939" w:rsidRDefault="00CB3FCA">
            <w:pPr>
              <w:jc w:val="center"/>
              <w:rPr>
                <w:color w:val="000000"/>
                <w:sz w:val="22"/>
                <w:szCs w:val="22"/>
              </w:rPr>
            </w:pPr>
            <w:r>
              <w:rPr>
                <w:color w:val="000000"/>
                <w:sz w:val="22"/>
                <w:szCs w:val="22"/>
              </w:rPr>
              <w:t>Sec. 12.2</w:t>
            </w:r>
          </w:p>
        </w:tc>
        <w:tc>
          <w:tcPr>
            <w:tcW w:w="2015" w:type="dxa"/>
            <w:tcBorders>
              <w:top w:val="nil"/>
              <w:left w:val="nil"/>
              <w:bottom w:val="nil"/>
              <w:right w:val="nil"/>
            </w:tcBorders>
            <w:shd w:val="clear" w:color="auto" w:fill="auto"/>
            <w:noWrap/>
            <w:vAlign w:val="center"/>
            <w:hideMark/>
          </w:tcPr>
          <w:p w14:paraId="3F2D3FDD" w14:textId="77777777" w:rsidR="00491939" w:rsidRDefault="00CB3FCA">
            <w:pPr>
              <w:jc w:val="center"/>
              <w:rPr>
                <w:color w:val="000000"/>
                <w:sz w:val="22"/>
                <w:szCs w:val="22"/>
              </w:rPr>
            </w:pPr>
            <w:r>
              <w:rPr>
                <w:color w:val="000000"/>
                <w:sz w:val="22"/>
                <w:szCs w:val="22"/>
              </w:rPr>
              <w:t>Sec. 12.3</w:t>
            </w:r>
          </w:p>
        </w:tc>
        <w:tc>
          <w:tcPr>
            <w:tcW w:w="1545" w:type="dxa"/>
            <w:tcBorders>
              <w:top w:val="nil"/>
              <w:left w:val="nil"/>
              <w:bottom w:val="nil"/>
              <w:right w:val="nil"/>
            </w:tcBorders>
            <w:shd w:val="clear" w:color="auto" w:fill="auto"/>
            <w:noWrap/>
            <w:vAlign w:val="center"/>
            <w:hideMark/>
          </w:tcPr>
          <w:p w14:paraId="45F7DF3F" w14:textId="77777777" w:rsidR="00491939" w:rsidRDefault="00CB3FCA">
            <w:pPr>
              <w:jc w:val="center"/>
              <w:rPr>
                <w:color w:val="000000"/>
                <w:sz w:val="22"/>
                <w:szCs w:val="22"/>
              </w:rPr>
            </w:pPr>
            <w:r>
              <w:rPr>
                <w:color w:val="000000"/>
                <w:sz w:val="22"/>
                <w:szCs w:val="22"/>
              </w:rPr>
              <w:t>Sec. 12.4</w:t>
            </w:r>
            <w:r w:rsidR="00FB3FD5">
              <w:rPr>
                <w:color w:val="000000"/>
                <w:sz w:val="22"/>
                <w:szCs w:val="22"/>
              </w:rPr>
              <w:t>-Q</w:t>
            </w:r>
          </w:p>
        </w:tc>
        <w:tc>
          <w:tcPr>
            <w:tcW w:w="2140" w:type="dxa"/>
            <w:tcBorders>
              <w:top w:val="nil"/>
              <w:left w:val="nil"/>
              <w:bottom w:val="nil"/>
              <w:right w:val="nil"/>
            </w:tcBorders>
            <w:shd w:val="clear" w:color="auto" w:fill="auto"/>
            <w:noWrap/>
            <w:vAlign w:val="center"/>
            <w:hideMark/>
          </w:tcPr>
          <w:p w14:paraId="513C452F" w14:textId="77777777" w:rsidR="00491939" w:rsidRDefault="00CB3FCA">
            <w:pPr>
              <w:jc w:val="center"/>
              <w:rPr>
                <w:color w:val="000000"/>
                <w:sz w:val="22"/>
                <w:szCs w:val="22"/>
              </w:rPr>
            </w:pPr>
            <w:r>
              <w:rPr>
                <w:color w:val="000000"/>
                <w:sz w:val="22"/>
                <w:szCs w:val="22"/>
              </w:rPr>
              <w:t>Sec. 12.5</w:t>
            </w:r>
          </w:p>
        </w:tc>
      </w:tr>
      <w:tr w:rsidR="00491939" w:rsidRPr="008A7290" w14:paraId="59E3F26E" w14:textId="77777777" w:rsidTr="00CB3FCA">
        <w:trPr>
          <w:trHeight w:val="450"/>
        </w:trPr>
        <w:tc>
          <w:tcPr>
            <w:tcW w:w="1280" w:type="dxa"/>
            <w:tcBorders>
              <w:top w:val="nil"/>
              <w:left w:val="nil"/>
              <w:bottom w:val="nil"/>
              <w:right w:val="nil"/>
            </w:tcBorders>
            <w:shd w:val="clear" w:color="auto" w:fill="auto"/>
            <w:noWrap/>
            <w:vAlign w:val="center"/>
            <w:hideMark/>
          </w:tcPr>
          <w:p w14:paraId="27FABE61" w14:textId="77777777" w:rsidR="00491939" w:rsidRDefault="00095241">
            <w:pPr>
              <w:jc w:val="center"/>
              <w:rPr>
                <w:color w:val="000000"/>
                <w:sz w:val="22"/>
                <w:szCs w:val="22"/>
              </w:rPr>
            </w:pPr>
            <w:r>
              <w:rPr>
                <w:color w:val="000000"/>
                <w:sz w:val="22"/>
                <w:szCs w:val="22"/>
              </w:rPr>
              <w:t>15</w:t>
            </w:r>
            <w:r w:rsidR="00491939">
              <w:rPr>
                <w:color w:val="000000"/>
                <w:sz w:val="22"/>
                <w:szCs w:val="22"/>
              </w:rPr>
              <w:t>-Jan</w:t>
            </w:r>
          </w:p>
        </w:tc>
        <w:tc>
          <w:tcPr>
            <w:tcW w:w="1940" w:type="dxa"/>
            <w:tcBorders>
              <w:top w:val="nil"/>
              <w:left w:val="nil"/>
              <w:bottom w:val="nil"/>
              <w:right w:val="nil"/>
            </w:tcBorders>
            <w:shd w:val="clear" w:color="auto" w:fill="auto"/>
            <w:noWrap/>
            <w:vAlign w:val="center"/>
            <w:hideMark/>
          </w:tcPr>
          <w:p w14:paraId="5966591E" w14:textId="77777777" w:rsidR="00491939" w:rsidRDefault="00491939">
            <w:pPr>
              <w:jc w:val="center"/>
              <w:rPr>
                <w:color w:val="000000"/>
                <w:sz w:val="22"/>
                <w:szCs w:val="22"/>
              </w:rPr>
            </w:pPr>
            <w:r>
              <w:rPr>
                <w:color w:val="000000"/>
                <w:sz w:val="22"/>
                <w:szCs w:val="22"/>
              </w:rPr>
              <w:t>MLK Day</w:t>
            </w:r>
          </w:p>
        </w:tc>
        <w:tc>
          <w:tcPr>
            <w:tcW w:w="2015" w:type="dxa"/>
            <w:tcBorders>
              <w:top w:val="nil"/>
              <w:left w:val="nil"/>
              <w:bottom w:val="nil"/>
              <w:right w:val="nil"/>
            </w:tcBorders>
            <w:shd w:val="clear" w:color="auto" w:fill="auto"/>
            <w:noWrap/>
            <w:vAlign w:val="center"/>
          </w:tcPr>
          <w:p w14:paraId="4675B17C" w14:textId="77777777" w:rsidR="00491939" w:rsidRDefault="00FB3FD5">
            <w:pPr>
              <w:jc w:val="center"/>
              <w:rPr>
                <w:color w:val="000000"/>
                <w:sz w:val="22"/>
                <w:szCs w:val="22"/>
              </w:rPr>
            </w:pPr>
            <w:r>
              <w:rPr>
                <w:color w:val="000000"/>
                <w:sz w:val="22"/>
                <w:szCs w:val="22"/>
              </w:rPr>
              <w:t>Sec. 12.5</w:t>
            </w:r>
          </w:p>
        </w:tc>
        <w:tc>
          <w:tcPr>
            <w:tcW w:w="1545" w:type="dxa"/>
            <w:tcBorders>
              <w:top w:val="nil"/>
              <w:left w:val="nil"/>
              <w:bottom w:val="nil"/>
              <w:right w:val="nil"/>
            </w:tcBorders>
            <w:shd w:val="clear" w:color="auto" w:fill="auto"/>
            <w:noWrap/>
            <w:vAlign w:val="center"/>
          </w:tcPr>
          <w:p w14:paraId="2C26B6DE" w14:textId="77777777" w:rsidR="00491939" w:rsidRDefault="00FB3FD5">
            <w:pPr>
              <w:jc w:val="center"/>
              <w:rPr>
                <w:color w:val="000000"/>
                <w:sz w:val="22"/>
                <w:szCs w:val="22"/>
              </w:rPr>
            </w:pPr>
            <w:r>
              <w:rPr>
                <w:color w:val="000000"/>
                <w:sz w:val="22"/>
                <w:szCs w:val="22"/>
              </w:rPr>
              <w:t>Sec. 12.6</w:t>
            </w:r>
          </w:p>
        </w:tc>
        <w:tc>
          <w:tcPr>
            <w:tcW w:w="2140" w:type="dxa"/>
            <w:tcBorders>
              <w:top w:val="nil"/>
              <w:left w:val="nil"/>
              <w:bottom w:val="nil"/>
              <w:right w:val="nil"/>
            </w:tcBorders>
            <w:shd w:val="clear" w:color="auto" w:fill="auto"/>
            <w:noWrap/>
            <w:vAlign w:val="center"/>
          </w:tcPr>
          <w:p w14:paraId="64422DCD" w14:textId="77777777" w:rsidR="00491939" w:rsidRDefault="00FB3FD5">
            <w:pPr>
              <w:jc w:val="center"/>
              <w:rPr>
                <w:color w:val="000000"/>
                <w:sz w:val="22"/>
                <w:szCs w:val="22"/>
              </w:rPr>
            </w:pPr>
            <w:r>
              <w:rPr>
                <w:color w:val="000000"/>
                <w:sz w:val="22"/>
                <w:szCs w:val="22"/>
              </w:rPr>
              <w:t>Sec. 13.1</w:t>
            </w:r>
          </w:p>
        </w:tc>
      </w:tr>
      <w:tr w:rsidR="00CB3FCA" w:rsidRPr="008A7290" w14:paraId="4F8951BB" w14:textId="77777777" w:rsidTr="00CB3FCA">
        <w:trPr>
          <w:trHeight w:val="450"/>
        </w:trPr>
        <w:tc>
          <w:tcPr>
            <w:tcW w:w="1280" w:type="dxa"/>
            <w:tcBorders>
              <w:top w:val="nil"/>
              <w:left w:val="nil"/>
              <w:bottom w:val="nil"/>
              <w:right w:val="nil"/>
            </w:tcBorders>
            <w:shd w:val="clear" w:color="auto" w:fill="auto"/>
            <w:noWrap/>
            <w:vAlign w:val="center"/>
            <w:hideMark/>
          </w:tcPr>
          <w:p w14:paraId="18D84173" w14:textId="77777777" w:rsidR="00CB3FCA" w:rsidRDefault="00CB3FCA" w:rsidP="00CB3FCA">
            <w:pPr>
              <w:jc w:val="center"/>
              <w:rPr>
                <w:color w:val="000000"/>
                <w:sz w:val="22"/>
                <w:szCs w:val="22"/>
              </w:rPr>
            </w:pPr>
            <w:r>
              <w:rPr>
                <w:color w:val="000000"/>
                <w:sz w:val="22"/>
                <w:szCs w:val="22"/>
              </w:rPr>
              <w:t>22-Jan</w:t>
            </w:r>
          </w:p>
        </w:tc>
        <w:tc>
          <w:tcPr>
            <w:tcW w:w="1940" w:type="dxa"/>
            <w:tcBorders>
              <w:top w:val="nil"/>
              <w:left w:val="nil"/>
              <w:bottom w:val="nil"/>
              <w:right w:val="nil"/>
            </w:tcBorders>
            <w:shd w:val="clear" w:color="auto" w:fill="auto"/>
            <w:noWrap/>
            <w:vAlign w:val="center"/>
          </w:tcPr>
          <w:p w14:paraId="3B53AA4D" w14:textId="77777777" w:rsidR="00CB3FCA" w:rsidRDefault="00FB3FD5" w:rsidP="00CB3FCA">
            <w:pPr>
              <w:jc w:val="center"/>
              <w:rPr>
                <w:color w:val="000000"/>
                <w:sz w:val="22"/>
                <w:szCs w:val="22"/>
              </w:rPr>
            </w:pPr>
            <w:r>
              <w:rPr>
                <w:color w:val="000000"/>
                <w:sz w:val="22"/>
                <w:szCs w:val="22"/>
              </w:rPr>
              <w:t>Sec. 13.1</w:t>
            </w:r>
          </w:p>
        </w:tc>
        <w:tc>
          <w:tcPr>
            <w:tcW w:w="2015" w:type="dxa"/>
            <w:tcBorders>
              <w:top w:val="nil"/>
              <w:left w:val="nil"/>
              <w:bottom w:val="nil"/>
              <w:right w:val="nil"/>
            </w:tcBorders>
            <w:shd w:val="clear" w:color="auto" w:fill="auto"/>
            <w:noWrap/>
            <w:vAlign w:val="center"/>
          </w:tcPr>
          <w:p w14:paraId="13B9176E" w14:textId="77777777" w:rsidR="00CB3FCA" w:rsidRDefault="00CB3FCA" w:rsidP="00CB3FCA">
            <w:pPr>
              <w:jc w:val="center"/>
              <w:rPr>
                <w:color w:val="000000"/>
                <w:sz w:val="22"/>
                <w:szCs w:val="22"/>
              </w:rPr>
            </w:pPr>
            <w:r>
              <w:rPr>
                <w:color w:val="000000"/>
                <w:sz w:val="22"/>
                <w:szCs w:val="22"/>
              </w:rPr>
              <w:t>Sec. 13.2</w:t>
            </w:r>
          </w:p>
        </w:tc>
        <w:tc>
          <w:tcPr>
            <w:tcW w:w="1545" w:type="dxa"/>
            <w:tcBorders>
              <w:top w:val="nil"/>
              <w:left w:val="nil"/>
              <w:bottom w:val="nil"/>
              <w:right w:val="nil"/>
            </w:tcBorders>
            <w:shd w:val="clear" w:color="auto" w:fill="auto"/>
            <w:noWrap/>
            <w:vAlign w:val="center"/>
          </w:tcPr>
          <w:p w14:paraId="3EC48711" w14:textId="77777777" w:rsidR="00CB3FCA" w:rsidRDefault="00CB3FCA" w:rsidP="00CB3FCA">
            <w:pPr>
              <w:jc w:val="center"/>
              <w:rPr>
                <w:color w:val="000000"/>
                <w:sz w:val="22"/>
                <w:szCs w:val="22"/>
              </w:rPr>
            </w:pPr>
            <w:r>
              <w:rPr>
                <w:color w:val="000000"/>
                <w:sz w:val="22"/>
                <w:szCs w:val="22"/>
              </w:rPr>
              <w:t>Sec. 13.3</w:t>
            </w:r>
            <w:r w:rsidR="00FB3FD5">
              <w:rPr>
                <w:color w:val="000000"/>
                <w:sz w:val="22"/>
                <w:szCs w:val="22"/>
              </w:rPr>
              <w:t>-Q</w:t>
            </w:r>
          </w:p>
        </w:tc>
        <w:tc>
          <w:tcPr>
            <w:tcW w:w="2140" w:type="dxa"/>
            <w:tcBorders>
              <w:top w:val="nil"/>
              <w:left w:val="nil"/>
              <w:bottom w:val="nil"/>
              <w:right w:val="nil"/>
            </w:tcBorders>
            <w:shd w:val="clear" w:color="auto" w:fill="auto"/>
            <w:noWrap/>
            <w:vAlign w:val="center"/>
          </w:tcPr>
          <w:p w14:paraId="147E622F" w14:textId="77777777" w:rsidR="00CB3FCA" w:rsidRDefault="00CB3FCA" w:rsidP="00CB3FCA">
            <w:pPr>
              <w:jc w:val="center"/>
              <w:rPr>
                <w:color w:val="000000"/>
                <w:sz w:val="22"/>
                <w:szCs w:val="22"/>
              </w:rPr>
            </w:pPr>
            <w:r>
              <w:rPr>
                <w:color w:val="000000"/>
                <w:sz w:val="22"/>
                <w:szCs w:val="22"/>
              </w:rPr>
              <w:t>Sec. 13.3</w:t>
            </w:r>
          </w:p>
        </w:tc>
      </w:tr>
      <w:tr w:rsidR="00CB3FCA" w:rsidRPr="008A7290" w14:paraId="250FEFF6" w14:textId="77777777" w:rsidTr="00184A91">
        <w:trPr>
          <w:trHeight w:val="450"/>
        </w:trPr>
        <w:tc>
          <w:tcPr>
            <w:tcW w:w="1280" w:type="dxa"/>
            <w:tcBorders>
              <w:top w:val="nil"/>
              <w:left w:val="nil"/>
              <w:bottom w:val="nil"/>
              <w:right w:val="nil"/>
            </w:tcBorders>
            <w:shd w:val="clear" w:color="auto" w:fill="auto"/>
            <w:noWrap/>
            <w:vAlign w:val="center"/>
            <w:hideMark/>
          </w:tcPr>
          <w:p w14:paraId="621156A9" w14:textId="77777777" w:rsidR="00CB3FCA" w:rsidRDefault="00CB3FCA" w:rsidP="00CB3FCA">
            <w:pPr>
              <w:jc w:val="center"/>
              <w:rPr>
                <w:color w:val="000000"/>
                <w:sz w:val="22"/>
                <w:szCs w:val="22"/>
              </w:rPr>
            </w:pPr>
            <w:r>
              <w:rPr>
                <w:color w:val="000000"/>
                <w:sz w:val="22"/>
                <w:szCs w:val="22"/>
              </w:rPr>
              <w:t>29-Jan</w:t>
            </w:r>
          </w:p>
        </w:tc>
        <w:tc>
          <w:tcPr>
            <w:tcW w:w="1940" w:type="dxa"/>
            <w:tcBorders>
              <w:top w:val="nil"/>
              <w:left w:val="nil"/>
              <w:bottom w:val="nil"/>
              <w:right w:val="nil"/>
            </w:tcBorders>
            <w:shd w:val="clear" w:color="auto" w:fill="auto"/>
            <w:noWrap/>
            <w:vAlign w:val="center"/>
            <w:hideMark/>
          </w:tcPr>
          <w:p w14:paraId="4E368888" w14:textId="77777777" w:rsidR="00CB3FCA" w:rsidRDefault="00CB3FCA" w:rsidP="00CB3FCA">
            <w:pPr>
              <w:jc w:val="center"/>
              <w:rPr>
                <w:color w:val="000000"/>
                <w:sz w:val="22"/>
                <w:szCs w:val="22"/>
              </w:rPr>
            </w:pPr>
            <w:r>
              <w:rPr>
                <w:color w:val="000000"/>
                <w:sz w:val="22"/>
                <w:szCs w:val="22"/>
              </w:rPr>
              <w:t>Sec. 13.4</w:t>
            </w:r>
          </w:p>
        </w:tc>
        <w:tc>
          <w:tcPr>
            <w:tcW w:w="2015" w:type="dxa"/>
            <w:tcBorders>
              <w:top w:val="nil"/>
              <w:left w:val="nil"/>
              <w:bottom w:val="nil"/>
              <w:right w:val="nil"/>
            </w:tcBorders>
            <w:shd w:val="clear" w:color="auto" w:fill="auto"/>
            <w:noWrap/>
            <w:vAlign w:val="center"/>
            <w:hideMark/>
          </w:tcPr>
          <w:p w14:paraId="1D209BE8" w14:textId="77777777" w:rsidR="00CB3FCA" w:rsidRDefault="00CB3FCA" w:rsidP="00CB3FCA">
            <w:pPr>
              <w:jc w:val="center"/>
              <w:rPr>
                <w:color w:val="000000"/>
                <w:sz w:val="22"/>
                <w:szCs w:val="22"/>
              </w:rPr>
            </w:pPr>
            <w:r>
              <w:rPr>
                <w:color w:val="000000"/>
                <w:sz w:val="22"/>
                <w:szCs w:val="22"/>
              </w:rPr>
              <w:t>Sec. 13.4-Q</w:t>
            </w:r>
          </w:p>
        </w:tc>
        <w:tc>
          <w:tcPr>
            <w:tcW w:w="1545" w:type="dxa"/>
            <w:tcBorders>
              <w:top w:val="nil"/>
              <w:left w:val="nil"/>
              <w:bottom w:val="nil"/>
              <w:right w:val="nil"/>
            </w:tcBorders>
            <w:shd w:val="clear" w:color="auto" w:fill="auto"/>
            <w:noWrap/>
            <w:vAlign w:val="center"/>
            <w:hideMark/>
          </w:tcPr>
          <w:p w14:paraId="0709C63C" w14:textId="77777777" w:rsidR="00CB3FCA" w:rsidRDefault="00CB3FCA" w:rsidP="00CB3FCA">
            <w:pPr>
              <w:jc w:val="center"/>
              <w:rPr>
                <w:color w:val="000000"/>
                <w:sz w:val="22"/>
                <w:szCs w:val="22"/>
              </w:rPr>
            </w:pPr>
            <w:r>
              <w:rPr>
                <w:color w:val="000000"/>
                <w:sz w:val="22"/>
                <w:szCs w:val="22"/>
              </w:rPr>
              <w:t>Review</w:t>
            </w:r>
          </w:p>
        </w:tc>
        <w:tc>
          <w:tcPr>
            <w:tcW w:w="2140" w:type="dxa"/>
            <w:tcBorders>
              <w:top w:val="nil"/>
              <w:left w:val="nil"/>
              <w:bottom w:val="nil"/>
              <w:right w:val="nil"/>
            </w:tcBorders>
            <w:shd w:val="clear" w:color="auto" w:fill="auto"/>
            <w:noWrap/>
            <w:vAlign w:val="center"/>
            <w:hideMark/>
          </w:tcPr>
          <w:p w14:paraId="1D06B30E" w14:textId="77777777" w:rsidR="00CB3FCA" w:rsidRDefault="00CB3FCA" w:rsidP="00CB3FCA">
            <w:pPr>
              <w:jc w:val="center"/>
              <w:rPr>
                <w:color w:val="000000"/>
                <w:sz w:val="22"/>
                <w:szCs w:val="22"/>
              </w:rPr>
            </w:pPr>
            <w:r>
              <w:rPr>
                <w:color w:val="000000"/>
                <w:sz w:val="22"/>
                <w:szCs w:val="22"/>
              </w:rPr>
              <w:t>Exam 1</w:t>
            </w:r>
          </w:p>
        </w:tc>
      </w:tr>
      <w:tr w:rsidR="00CB3FCA" w:rsidRPr="008A7290" w14:paraId="07D1EB98" w14:textId="77777777" w:rsidTr="00184A91">
        <w:trPr>
          <w:trHeight w:val="450"/>
        </w:trPr>
        <w:tc>
          <w:tcPr>
            <w:tcW w:w="1280" w:type="dxa"/>
            <w:tcBorders>
              <w:top w:val="nil"/>
              <w:left w:val="nil"/>
              <w:bottom w:val="nil"/>
              <w:right w:val="nil"/>
            </w:tcBorders>
            <w:shd w:val="clear" w:color="auto" w:fill="auto"/>
            <w:noWrap/>
            <w:vAlign w:val="center"/>
            <w:hideMark/>
          </w:tcPr>
          <w:p w14:paraId="6F757BF8" w14:textId="77777777" w:rsidR="00CB3FCA" w:rsidRDefault="00CB3FCA" w:rsidP="00CB3FCA">
            <w:pPr>
              <w:jc w:val="center"/>
              <w:rPr>
                <w:color w:val="000000"/>
                <w:sz w:val="22"/>
                <w:szCs w:val="22"/>
              </w:rPr>
            </w:pPr>
            <w:r>
              <w:rPr>
                <w:color w:val="000000"/>
                <w:sz w:val="22"/>
                <w:szCs w:val="22"/>
              </w:rPr>
              <w:t>5-Feb</w:t>
            </w:r>
          </w:p>
        </w:tc>
        <w:tc>
          <w:tcPr>
            <w:tcW w:w="1940" w:type="dxa"/>
            <w:tcBorders>
              <w:top w:val="nil"/>
              <w:left w:val="nil"/>
              <w:bottom w:val="nil"/>
              <w:right w:val="nil"/>
            </w:tcBorders>
            <w:shd w:val="clear" w:color="auto" w:fill="auto"/>
            <w:noWrap/>
            <w:vAlign w:val="center"/>
            <w:hideMark/>
          </w:tcPr>
          <w:p w14:paraId="0921BD80" w14:textId="77777777" w:rsidR="00CB3FCA" w:rsidRDefault="00CB3FCA" w:rsidP="00CB3FCA">
            <w:pPr>
              <w:jc w:val="center"/>
              <w:rPr>
                <w:color w:val="000000"/>
                <w:sz w:val="22"/>
                <w:szCs w:val="22"/>
              </w:rPr>
            </w:pPr>
            <w:r>
              <w:rPr>
                <w:color w:val="000000"/>
                <w:sz w:val="22"/>
                <w:szCs w:val="22"/>
              </w:rPr>
              <w:t>Extended</w:t>
            </w:r>
          </w:p>
        </w:tc>
        <w:tc>
          <w:tcPr>
            <w:tcW w:w="2015" w:type="dxa"/>
            <w:tcBorders>
              <w:top w:val="nil"/>
              <w:left w:val="nil"/>
              <w:bottom w:val="nil"/>
              <w:right w:val="nil"/>
            </w:tcBorders>
            <w:shd w:val="clear" w:color="auto" w:fill="auto"/>
            <w:noWrap/>
            <w:vAlign w:val="center"/>
            <w:hideMark/>
          </w:tcPr>
          <w:p w14:paraId="6E6F9A42" w14:textId="77777777" w:rsidR="00CB3FCA" w:rsidRDefault="00CB3FCA" w:rsidP="00CB3FCA">
            <w:pPr>
              <w:jc w:val="center"/>
              <w:rPr>
                <w:color w:val="000000"/>
                <w:sz w:val="22"/>
                <w:szCs w:val="22"/>
              </w:rPr>
            </w:pPr>
            <w:r>
              <w:rPr>
                <w:color w:val="000000"/>
                <w:sz w:val="22"/>
                <w:szCs w:val="22"/>
              </w:rPr>
              <w:t>Sec. 14.1</w:t>
            </w:r>
          </w:p>
        </w:tc>
        <w:tc>
          <w:tcPr>
            <w:tcW w:w="1545" w:type="dxa"/>
            <w:tcBorders>
              <w:top w:val="nil"/>
              <w:left w:val="nil"/>
              <w:bottom w:val="nil"/>
              <w:right w:val="nil"/>
            </w:tcBorders>
            <w:shd w:val="clear" w:color="auto" w:fill="auto"/>
            <w:noWrap/>
            <w:vAlign w:val="center"/>
            <w:hideMark/>
          </w:tcPr>
          <w:p w14:paraId="4A7DD01C" w14:textId="77777777" w:rsidR="00CB3FCA" w:rsidRDefault="00CB3FCA" w:rsidP="00CB3FCA">
            <w:pPr>
              <w:jc w:val="center"/>
              <w:rPr>
                <w:color w:val="000000"/>
                <w:sz w:val="22"/>
                <w:szCs w:val="22"/>
              </w:rPr>
            </w:pPr>
            <w:r>
              <w:rPr>
                <w:color w:val="000000"/>
                <w:sz w:val="22"/>
                <w:szCs w:val="22"/>
              </w:rPr>
              <w:t>Sec. 14.2</w:t>
            </w:r>
          </w:p>
        </w:tc>
        <w:tc>
          <w:tcPr>
            <w:tcW w:w="2140" w:type="dxa"/>
            <w:tcBorders>
              <w:top w:val="nil"/>
              <w:left w:val="nil"/>
              <w:bottom w:val="nil"/>
              <w:right w:val="nil"/>
            </w:tcBorders>
            <w:shd w:val="clear" w:color="auto" w:fill="auto"/>
            <w:noWrap/>
            <w:vAlign w:val="center"/>
            <w:hideMark/>
          </w:tcPr>
          <w:p w14:paraId="57A59F02" w14:textId="77777777" w:rsidR="00CB3FCA" w:rsidRDefault="00CB3FCA" w:rsidP="00CB3FCA">
            <w:pPr>
              <w:jc w:val="center"/>
              <w:rPr>
                <w:color w:val="000000"/>
                <w:sz w:val="22"/>
                <w:szCs w:val="22"/>
              </w:rPr>
            </w:pPr>
            <w:r>
              <w:rPr>
                <w:color w:val="000000"/>
                <w:sz w:val="22"/>
                <w:szCs w:val="22"/>
              </w:rPr>
              <w:t>Sec. 14.3</w:t>
            </w:r>
          </w:p>
        </w:tc>
      </w:tr>
      <w:tr w:rsidR="00CB3FCA" w:rsidRPr="008A7290" w14:paraId="5C9DEB93" w14:textId="77777777" w:rsidTr="00184A91">
        <w:trPr>
          <w:trHeight w:val="450"/>
        </w:trPr>
        <w:tc>
          <w:tcPr>
            <w:tcW w:w="1280" w:type="dxa"/>
            <w:tcBorders>
              <w:top w:val="nil"/>
              <w:left w:val="nil"/>
              <w:bottom w:val="nil"/>
              <w:right w:val="nil"/>
            </w:tcBorders>
            <w:shd w:val="clear" w:color="auto" w:fill="auto"/>
            <w:noWrap/>
            <w:vAlign w:val="center"/>
            <w:hideMark/>
          </w:tcPr>
          <w:p w14:paraId="1B47CDDC" w14:textId="77777777" w:rsidR="00CB3FCA" w:rsidRDefault="00CB3FCA" w:rsidP="00CB3FCA">
            <w:pPr>
              <w:jc w:val="center"/>
              <w:rPr>
                <w:color w:val="000000"/>
                <w:sz w:val="22"/>
                <w:szCs w:val="22"/>
              </w:rPr>
            </w:pPr>
            <w:r>
              <w:rPr>
                <w:color w:val="000000"/>
                <w:sz w:val="22"/>
                <w:szCs w:val="22"/>
              </w:rPr>
              <w:t>12-Feb</w:t>
            </w:r>
          </w:p>
        </w:tc>
        <w:tc>
          <w:tcPr>
            <w:tcW w:w="1940" w:type="dxa"/>
            <w:tcBorders>
              <w:top w:val="nil"/>
              <w:left w:val="nil"/>
              <w:bottom w:val="nil"/>
              <w:right w:val="nil"/>
            </w:tcBorders>
            <w:shd w:val="clear" w:color="auto" w:fill="auto"/>
            <w:noWrap/>
            <w:vAlign w:val="center"/>
            <w:hideMark/>
          </w:tcPr>
          <w:p w14:paraId="2CB127C5" w14:textId="77777777" w:rsidR="00CB3FCA" w:rsidRDefault="00CB3FCA" w:rsidP="00CB3FCA">
            <w:pPr>
              <w:jc w:val="center"/>
              <w:rPr>
                <w:color w:val="000000"/>
                <w:sz w:val="22"/>
                <w:szCs w:val="22"/>
              </w:rPr>
            </w:pPr>
            <w:r>
              <w:rPr>
                <w:color w:val="000000"/>
                <w:sz w:val="22"/>
                <w:szCs w:val="22"/>
              </w:rPr>
              <w:t>Sec. 14.3-Q</w:t>
            </w:r>
          </w:p>
        </w:tc>
        <w:tc>
          <w:tcPr>
            <w:tcW w:w="2015" w:type="dxa"/>
            <w:tcBorders>
              <w:top w:val="nil"/>
              <w:left w:val="nil"/>
              <w:bottom w:val="nil"/>
              <w:right w:val="nil"/>
            </w:tcBorders>
            <w:shd w:val="clear" w:color="auto" w:fill="auto"/>
            <w:noWrap/>
            <w:vAlign w:val="center"/>
            <w:hideMark/>
          </w:tcPr>
          <w:p w14:paraId="234F88E9" w14:textId="77777777" w:rsidR="00CB3FCA" w:rsidRDefault="00CB3FCA" w:rsidP="00CB3FCA">
            <w:pPr>
              <w:jc w:val="center"/>
              <w:rPr>
                <w:color w:val="000000"/>
                <w:sz w:val="22"/>
                <w:szCs w:val="22"/>
              </w:rPr>
            </w:pPr>
            <w:r>
              <w:rPr>
                <w:color w:val="000000"/>
                <w:sz w:val="22"/>
                <w:szCs w:val="22"/>
              </w:rPr>
              <w:t>Sec. 14.4</w:t>
            </w:r>
          </w:p>
        </w:tc>
        <w:tc>
          <w:tcPr>
            <w:tcW w:w="1545" w:type="dxa"/>
            <w:tcBorders>
              <w:top w:val="nil"/>
              <w:left w:val="nil"/>
              <w:bottom w:val="nil"/>
              <w:right w:val="nil"/>
            </w:tcBorders>
            <w:shd w:val="clear" w:color="auto" w:fill="auto"/>
            <w:noWrap/>
            <w:vAlign w:val="center"/>
            <w:hideMark/>
          </w:tcPr>
          <w:p w14:paraId="3D440C0A" w14:textId="77777777" w:rsidR="00CB3FCA" w:rsidRDefault="00CB3FCA" w:rsidP="00CB3FCA">
            <w:pPr>
              <w:jc w:val="center"/>
              <w:rPr>
                <w:color w:val="000000"/>
                <w:sz w:val="22"/>
                <w:szCs w:val="22"/>
              </w:rPr>
            </w:pPr>
            <w:r>
              <w:rPr>
                <w:color w:val="000000"/>
                <w:sz w:val="22"/>
                <w:szCs w:val="22"/>
              </w:rPr>
              <w:t>Sec. 14.5</w:t>
            </w:r>
          </w:p>
        </w:tc>
        <w:tc>
          <w:tcPr>
            <w:tcW w:w="2140" w:type="dxa"/>
            <w:tcBorders>
              <w:top w:val="nil"/>
              <w:left w:val="nil"/>
              <w:bottom w:val="nil"/>
              <w:right w:val="nil"/>
            </w:tcBorders>
            <w:shd w:val="clear" w:color="auto" w:fill="auto"/>
            <w:noWrap/>
            <w:vAlign w:val="center"/>
            <w:hideMark/>
          </w:tcPr>
          <w:p w14:paraId="768EBAB7" w14:textId="77777777" w:rsidR="00CB3FCA" w:rsidRDefault="00CB3FCA" w:rsidP="00CB3FCA">
            <w:pPr>
              <w:jc w:val="center"/>
              <w:rPr>
                <w:color w:val="000000"/>
                <w:sz w:val="22"/>
                <w:szCs w:val="22"/>
              </w:rPr>
            </w:pPr>
            <w:r>
              <w:rPr>
                <w:color w:val="000000"/>
                <w:sz w:val="22"/>
                <w:szCs w:val="22"/>
              </w:rPr>
              <w:t>Sec. 14.5</w:t>
            </w:r>
          </w:p>
        </w:tc>
      </w:tr>
      <w:tr w:rsidR="00CB3FCA" w:rsidRPr="008A7290" w14:paraId="416EAFF3" w14:textId="77777777" w:rsidTr="00184A91">
        <w:trPr>
          <w:trHeight w:val="450"/>
        </w:trPr>
        <w:tc>
          <w:tcPr>
            <w:tcW w:w="1280" w:type="dxa"/>
            <w:tcBorders>
              <w:top w:val="nil"/>
              <w:left w:val="nil"/>
              <w:bottom w:val="nil"/>
              <w:right w:val="nil"/>
            </w:tcBorders>
            <w:shd w:val="clear" w:color="auto" w:fill="auto"/>
            <w:noWrap/>
            <w:vAlign w:val="center"/>
            <w:hideMark/>
          </w:tcPr>
          <w:p w14:paraId="3163523A" w14:textId="77777777" w:rsidR="00CB3FCA" w:rsidRDefault="00CB3FCA" w:rsidP="00CB3FCA">
            <w:pPr>
              <w:jc w:val="center"/>
              <w:rPr>
                <w:color w:val="000000"/>
                <w:sz w:val="22"/>
                <w:szCs w:val="22"/>
              </w:rPr>
            </w:pPr>
            <w:r>
              <w:rPr>
                <w:color w:val="000000"/>
                <w:sz w:val="22"/>
                <w:szCs w:val="22"/>
              </w:rPr>
              <w:t>19-Feb</w:t>
            </w:r>
          </w:p>
        </w:tc>
        <w:tc>
          <w:tcPr>
            <w:tcW w:w="1940" w:type="dxa"/>
            <w:tcBorders>
              <w:top w:val="nil"/>
              <w:left w:val="nil"/>
              <w:bottom w:val="nil"/>
              <w:right w:val="nil"/>
            </w:tcBorders>
            <w:shd w:val="clear" w:color="auto" w:fill="auto"/>
            <w:noWrap/>
            <w:vAlign w:val="center"/>
            <w:hideMark/>
          </w:tcPr>
          <w:p w14:paraId="4A563D28" w14:textId="77777777" w:rsidR="00CB3FCA" w:rsidRDefault="00CB3FCA" w:rsidP="00CB3FCA">
            <w:pPr>
              <w:jc w:val="center"/>
              <w:rPr>
                <w:color w:val="000000"/>
                <w:sz w:val="22"/>
                <w:szCs w:val="22"/>
              </w:rPr>
            </w:pPr>
            <w:r>
              <w:rPr>
                <w:color w:val="000000"/>
                <w:sz w:val="22"/>
                <w:szCs w:val="22"/>
              </w:rPr>
              <w:t>Sec. 14.6-Q</w:t>
            </w:r>
          </w:p>
        </w:tc>
        <w:tc>
          <w:tcPr>
            <w:tcW w:w="2015" w:type="dxa"/>
            <w:tcBorders>
              <w:top w:val="nil"/>
              <w:left w:val="nil"/>
              <w:bottom w:val="nil"/>
              <w:right w:val="nil"/>
            </w:tcBorders>
            <w:shd w:val="clear" w:color="auto" w:fill="auto"/>
            <w:noWrap/>
            <w:vAlign w:val="center"/>
            <w:hideMark/>
          </w:tcPr>
          <w:p w14:paraId="6975094F" w14:textId="77777777" w:rsidR="00CB3FCA" w:rsidRDefault="00CB3FCA" w:rsidP="00CB3FCA">
            <w:pPr>
              <w:jc w:val="center"/>
              <w:rPr>
                <w:color w:val="000000"/>
                <w:sz w:val="22"/>
                <w:szCs w:val="22"/>
              </w:rPr>
            </w:pPr>
            <w:r>
              <w:rPr>
                <w:color w:val="000000"/>
                <w:sz w:val="22"/>
                <w:szCs w:val="22"/>
              </w:rPr>
              <w:t>Sec. 14.7</w:t>
            </w:r>
          </w:p>
        </w:tc>
        <w:tc>
          <w:tcPr>
            <w:tcW w:w="1545" w:type="dxa"/>
            <w:tcBorders>
              <w:top w:val="nil"/>
              <w:left w:val="nil"/>
              <w:bottom w:val="nil"/>
              <w:right w:val="nil"/>
            </w:tcBorders>
            <w:shd w:val="clear" w:color="auto" w:fill="auto"/>
            <w:noWrap/>
            <w:vAlign w:val="center"/>
            <w:hideMark/>
          </w:tcPr>
          <w:p w14:paraId="49F31D7A" w14:textId="77777777" w:rsidR="00CB3FCA" w:rsidRDefault="00CB3FCA" w:rsidP="00CB3FCA">
            <w:pPr>
              <w:jc w:val="center"/>
              <w:rPr>
                <w:color w:val="000000"/>
                <w:sz w:val="22"/>
                <w:szCs w:val="22"/>
              </w:rPr>
            </w:pPr>
            <w:r>
              <w:rPr>
                <w:color w:val="000000"/>
                <w:sz w:val="22"/>
                <w:szCs w:val="22"/>
              </w:rPr>
              <w:t>Sec. 14.7</w:t>
            </w:r>
          </w:p>
        </w:tc>
        <w:tc>
          <w:tcPr>
            <w:tcW w:w="2140" w:type="dxa"/>
            <w:tcBorders>
              <w:top w:val="nil"/>
              <w:left w:val="nil"/>
              <w:bottom w:val="nil"/>
              <w:right w:val="nil"/>
            </w:tcBorders>
            <w:shd w:val="clear" w:color="auto" w:fill="auto"/>
            <w:noWrap/>
            <w:vAlign w:val="center"/>
            <w:hideMark/>
          </w:tcPr>
          <w:p w14:paraId="0EBE9BE1" w14:textId="77777777" w:rsidR="00CB3FCA" w:rsidRDefault="00CB3FCA" w:rsidP="00CB3FCA">
            <w:pPr>
              <w:jc w:val="center"/>
              <w:rPr>
                <w:color w:val="000000"/>
                <w:sz w:val="22"/>
                <w:szCs w:val="22"/>
              </w:rPr>
            </w:pPr>
            <w:r>
              <w:rPr>
                <w:color w:val="000000"/>
                <w:sz w:val="22"/>
                <w:szCs w:val="22"/>
              </w:rPr>
              <w:t>Sec. 14.8</w:t>
            </w:r>
          </w:p>
        </w:tc>
      </w:tr>
      <w:tr w:rsidR="00CB3FCA" w:rsidRPr="008A7290" w14:paraId="29AE7C59" w14:textId="77777777" w:rsidTr="00184A91">
        <w:trPr>
          <w:trHeight w:val="450"/>
        </w:trPr>
        <w:tc>
          <w:tcPr>
            <w:tcW w:w="1280" w:type="dxa"/>
            <w:tcBorders>
              <w:top w:val="nil"/>
              <w:left w:val="nil"/>
              <w:bottom w:val="nil"/>
              <w:right w:val="nil"/>
            </w:tcBorders>
            <w:shd w:val="clear" w:color="auto" w:fill="auto"/>
            <w:noWrap/>
            <w:vAlign w:val="center"/>
            <w:hideMark/>
          </w:tcPr>
          <w:p w14:paraId="4E60D35F" w14:textId="77777777" w:rsidR="00CB3FCA" w:rsidRDefault="00CB3FCA" w:rsidP="00CB3FCA">
            <w:pPr>
              <w:jc w:val="center"/>
              <w:rPr>
                <w:color w:val="000000"/>
                <w:sz w:val="22"/>
                <w:szCs w:val="22"/>
              </w:rPr>
            </w:pPr>
            <w:r>
              <w:rPr>
                <w:color w:val="000000"/>
                <w:sz w:val="22"/>
                <w:szCs w:val="22"/>
              </w:rPr>
              <w:t>26-Feb</w:t>
            </w:r>
          </w:p>
        </w:tc>
        <w:tc>
          <w:tcPr>
            <w:tcW w:w="1940" w:type="dxa"/>
            <w:tcBorders>
              <w:top w:val="nil"/>
              <w:left w:val="nil"/>
              <w:bottom w:val="nil"/>
              <w:right w:val="nil"/>
            </w:tcBorders>
            <w:shd w:val="clear" w:color="auto" w:fill="auto"/>
            <w:noWrap/>
            <w:vAlign w:val="center"/>
            <w:hideMark/>
          </w:tcPr>
          <w:p w14:paraId="7399B209" w14:textId="77777777" w:rsidR="00CB3FCA" w:rsidRDefault="00CB3FCA" w:rsidP="00CB3FCA">
            <w:pPr>
              <w:jc w:val="center"/>
              <w:rPr>
                <w:color w:val="000000"/>
                <w:sz w:val="22"/>
                <w:szCs w:val="22"/>
              </w:rPr>
            </w:pPr>
            <w:r>
              <w:rPr>
                <w:color w:val="000000"/>
                <w:sz w:val="22"/>
                <w:szCs w:val="22"/>
              </w:rPr>
              <w:t>Sec. 14.8-Q</w:t>
            </w:r>
          </w:p>
        </w:tc>
        <w:tc>
          <w:tcPr>
            <w:tcW w:w="2015" w:type="dxa"/>
            <w:tcBorders>
              <w:top w:val="nil"/>
              <w:left w:val="nil"/>
              <w:bottom w:val="nil"/>
              <w:right w:val="nil"/>
            </w:tcBorders>
            <w:shd w:val="clear" w:color="auto" w:fill="auto"/>
            <w:noWrap/>
            <w:vAlign w:val="center"/>
            <w:hideMark/>
          </w:tcPr>
          <w:p w14:paraId="6A4FEAE5" w14:textId="77777777" w:rsidR="00CB3FCA" w:rsidRDefault="00CB3FCA" w:rsidP="00CB3FCA">
            <w:pPr>
              <w:jc w:val="center"/>
              <w:rPr>
                <w:color w:val="000000"/>
                <w:sz w:val="22"/>
                <w:szCs w:val="22"/>
              </w:rPr>
            </w:pPr>
            <w:r>
              <w:rPr>
                <w:color w:val="000000"/>
                <w:sz w:val="22"/>
                <w:szCs w:val="22"/>
              </w:rPr>
              <w:t>Review</w:t>
            </w:r>
          </w:p>
        </w:tc>
        <w:tc>
          <w:tcPr>
            <w:tcW w:w="1545" w:type="dxa"/>
            <w:tcBorders>
              <w:top w:val="nil"/>
              <w:left w:val="nil"/>
              <w:bottom w:val="nil"/>
              <w:right w:val="nil"/>
            </w:tcBorders>
            <w:shd w:val="clear" w:color="auto" w:fill="auto"/>
            <w:noWrap/>
            <w:vAlign w:val="center"/>
            <w:hideMark/>
          </w:tcPr>
          <w:p w14:paraId="16F33520" w14:textId="77777777" w:rsidR="00CB3FCA" w:rsidRDefault="00CB3FCA" w:rsidP="00CB3FCA">
            <w:pPr>
              <w:jc w:val="center"/>
              <w:rPr>
                <w:color w:val="000000"/>
                <w:sz w:val="22"/>
                <w:szCs w:val="22"/>
              </w:rPr>
            </w:pPr>
            <w:r>
              <w:rPr>
                <w:color w:val="000000"/>
                <w:sz w:val="22"/>
                <w:szCs w:val="22"/>
              </w:rPr>
              <w:t>Exam 2</w:t>
            </w:r>
          </w:p>
        </w:tc>
        <w:tc>
          <w:tcPr>
            <w:tcW w:w="2140" w:type="dxa"/>
            <w:tcBorders>
              <w:top w:val="nil"/>
              <w:left w:val="nil"/>
              <w:bottom w:val="nil"/>
              <w:right w:val="nil"/>
            </w:tcBorders>
            <w:shd w:val="clear" w:color="auto" w:fill="auto"/>
            <w:noWrap/>
            <w:vAlign w:val="center"/>
            <w:hideMark/>
          </w:tcPr>
          <w:p w14:paraId="0B49CF9D" w14:textId="77777777" w:rsidR="00CB3FCA" w:rsidRDefault="00CB3FCA" w:rsidP="00CB3FCA">
            <w:pPr>
              <w:jc w:val="center"/>
              <w:rPr>
                <w:color w:val="000000"/>
                <w:sz w:val="22"/>
                <w:szCs w:val="22"/>
              </w:rPr>
            </w:pPr>
            <w:r>
              <w:rPr>
                <w:color w:val="000000"/>
                <w:sz w:val="22"/>
                <w:szCs w:val="22"/>
              </w:rPr>
              <w:t>Sec. 15.1</w:t>
            </w:r>
          </w:p>
        </w:tc>
      </w:tr>
      <w:tr w:rsidR="00CB3FCA" w:rsidRPr="008A7290" w14:paraId="71F1C89E" w14:textId="77777777" w:rsidTr="00184A91">
        <w:trPr>
          <w:trHeight w:val="450"/>
        </w:trPr>
        <w:tc>
          <w:tcPr>
            <w:tcW w:w="1280" w:type="dxa"/>
            <w:tcBorders>
              <w:top w:val="nil"/>
              <w:left w:val="nil"/>
              <w:bottom w:val="nil"/>
              <w:right w:val="nil"/>
            </w:tcBorders>
            <w:shd w:val="clear" w:color="auto" w:fill="auto"/>
            <w:noWrap/>
            <w:vAlign w:val="center"/>
            <w:hideMark/>
          </w:tcPr>
          <w:p w14:paraId="25E532A8" w14:textId="77777777" w:rsidR="00CB3FCA" w:rsidRDefault="00CB3FCA" w:rsidP="00CB3FCA">
            <w:pPr>
              <w:jc w:val="center"/>
              <w:rPr>
                <w:color w:val="000000"/>
                <w:sz w:val="22"/>
                <w:szCs w:val="22"/>
              </w:rPr>
            </w:pPr>
            <w:r>
              <w:rPr>
                <w:color w:val="000000"/>
                <w:sz w:val="22"/>
                <w:szCs w:val="22"/>
              </w:rPr>
              <w:t>11-Mar</w:t>
            </w:r>
          </w:p>
        </w:tc>
        <w:tc>
          <w:tcPr>
            <w:tcW w:w="1940" w:type="dxa"/>
            <w:tcBorders>
              <w:top w:val="nil"/>
              <w:left w:val="nil"/>
              <w:bottom w:val="nil"/>
              <w:right w:val="nil"/>
            </w:tcBorders>
            <w:shd w:val="clear" w:color="auto" w:fill="auto"/>
            <w:noWrap/>
            <w:vAlign w:val="center"/>
            <w:hideMark/>
          </w:tcPr>
          <w:p w14:paraId="64D52614" w14:textId="77777777" w:rsidR="00CB3FCA" w:rsidRDefault="00CB3FCA" w:rsidP="00CB3FCA">
            <w:pPr>
              <w:jc w:val="center"/>
              <w:rPr>
                <w:color w:val="000000"/>
                <w:sz w:val="22"/>
                <w:szCs w:val="22"/>
              </w:rPr>
            </w:pPr>
            <w:r>
              <w:rPr>
                <w:color w:val="000000"/>
                <w:sz w:val="22"/>
                <w:szCs w:val="22"/>
              </w:rPr>
              <w:t>Sec. 15.2</w:t>
            </w:r>
          </w:p>
        </w:tc>
        <w:tc>
          <w:tcPr>
            <w:tcW w:w="2015" w:type="dxa"/>
            <w:tcBorders>
              <w:top w:val="nil"/>
              <w:left w:val="nil"/>
              <w:bottom w:val="nil"/>
              <w:right w:val="nil"/>
            </w:tcBorders>
            <w:shd w:val="clear" w:color="auto" w:fill="auto"/>
            <w:noWrap/>
            <w:vAlign w:val="center"/>
            <w:hideMark/>
          </w:tcPr>
          <w:p w14:paraId="6022BF4E" w14:textId="77777777" w:rsidR="00CB3FCA" w:rsidRDefault="00CB3FCA" w:rsidP="00CB3FCA">
            <w:pPr>
              <w:jc w:val="center"/>
              <w:rPr>
                <w:color w:val="000000"/>
                <w:sz w:val="22"/>
                <w:szCs w:val="22"/>
              </w:rPr>
            </w:pPr>
            <w:r>
              <w:rPr>
                <w:color w:val="000000"/>
                <w:sz w:val="22"/>
                <w:szCs w:val="22"/>
              </w:rPr>
              <w:t>Sec. 15.3</w:t>
            </w:r>
          </w:p>
        </w:tc>
        <w:tc>
          <w:tcPr>
            <w:tcW w:w="1545" w:type="dxa"/>
            <w:tcBorders>
              <w:top w:val="nil"/>
              <w:left w:val="nil"/>
              <w:bottom w:val="nil"/>
              <w:right w:val="nil"/>
            </w:tcBorders>
            <w:shd w:val="clear" w:color="auto" w:fill="auto"/>
            <w:noWrap/>
            <w:vAlign w:val="center"/>
            <w:hideMark/>
          </w:tcPr>
          <w:p w14:paraId="3011FEB6" w14:textId="77777777" w:rsidR="00CB3FCA" w:rsidRDefault="00CB3FCA" w:rsidP="00CB3FCA">
            <w:pPr>
              <w:jc w:val="center"/>
              <w:rPr>
                <w:color w:val="000000"/>
                <w:sz w:val="22"/>
                <w:szCs w:val="22"/>
              </w:rPr>
            </w:pPr>
            <w:r>
              <w:rPr>
                <w:color w:val="000000"/>
                <w:sz w:val="22"/>
                <w:szCs w:val="22"/>
              </w:rPr>
              <w:t>Sec. 15.4</w:t>
            </w:r>
          </w:p>
        </w:tc>
        <w:tc>
          <w:tcPr>
            <w:tcW w:w="2140" w:type="dxa"/>
            <w:tcBorders>
              <w:top w:val="nil"/>
              <w:left w:val="nil"/>
              <w:bottom w:val="nil"/>
              <w:right w:val="nil"/>
            </w:tcBorders>
            <w:shd w:val="clear" w:color="auto" w:fill="auto"/>
            <w:noWrap/>
            <w:vAlign w:val="center"/>
            <w:hideMark/>
          </w:tcPr>
          <w:p w14:paraId="3D654AC2" w14:textId="77777777" w:rsidR="00CB3FCA" w:rsidRDefault="00CB3FCA" w:rsidP="00CB3FCA">
            <w:pPr>
              <w:jc w:val="center"/>
              <w:rPr>
                <w:color w:val="000000"/>
                <w:sz w:val="22"/>
                <w:szCs w:val="22"/>
              </w:rPr>
            </w:pPr>
            <w:r>
              <w:rPr>
                <w:color w:val="000000"/>
                <w:sz w:val="22"/>
                <w:szCs w:val="22"/>
              </w:rPr>
              <w:t>Sec. 15.4-Q</w:t>
            </w:r>
          </w:p>
        </w:tc>
      </w:tr>
      <w:tr w:rsidR="00CB3FCA" w:rsidRPr="008A7290" w14:paraId="033FA129" w14:textId="77777777" w:rsidTr="00184A91">
        <w:trPr>
          <w:trHeight w:val="450"/>
        </w:trPr>
        <w:tc>
          <w:tcPr>
            <w:tcW w:w="1280" w:type="dxa"/>
            <w:tcBorders>
              <w:top w:val="nil"/>
              <w:left w:val="nil"/>
              <w:bottom w:val="nil"/>
              <w:right w:val="nil"/>
            </w:tcBorders>
            <w:shd w:val="clear" w:color="auto" w:fill="auto"/>
            <w:noWrap/>
            <w:vAlign w:val="center"/>
            <w:hideMark/>
          </w:tcPr>
          <w:p w14:paraId="63AA54ED" w14:textId="77777777" w:rsidR="00CB3FCA" w:rsidRDefault="00CB3FCA" w:rsidP="00CB3FCA">
            <w:pPr>
              <w:jc w:val="center"/>
              <w:rPr>
                <w:color w:val="000000"/>
                <w:sz w:val="22"/>
                <w:szCs w:val="22"/>
              </w:rPr>
            </w:pPr>
            <w:r>
              <w:rPr>
                <w:color w:val="000000"/>
                <w:sz w:val="22"/>
                <w:szCs w:val="22"/>
              </w:rPr>
              <w:t>18-Mar</w:t>
            </w:r>
          </w:p>
        </w:tc>
        <w:tc>
          <w:tcPr>
            <w:tcW w:w="1940" w:type="dxa"/>
            <w:tcBorders>
              <w:top w:val="nil"/>
              <w:left w:val="nil"/>
              <w:bottom w:val="nil"/>
              <w:right w:val="nil"/>
            </w:tcBorders>
            <w:shd w:val="clear" w:color="auto" w:fill="auto"/>
            <w:noWrap/>
            <w:vAlign w:val="center"/>
            <w:hideMark/>
          </w:tcPr>
          <w:p w14:paraId="1888E7EF" w14:textId="77777777" w:rsidR="00CB3FCA" w:rsidRDefault="00CB3FCA" w:rsidP="00CB3FCA">
            <w:pPr>
              <w:jc w:val="center"/>
              <w:rPr>
                <w:color w:val="000000"/>
                <w:sz w:val="22"/>
                <w:szCs w:val="22"/>
              </w:rPr>
            </w:pPr>
            <w:r>
              <w:rPr>
                <w:color w:val="000000"/>
                <w:sz w:val="22"/>
                <w:szCs w:val="22"/>
              </w:rPr>
              <w:t>Sec. 15.5</w:t>
            </w:r>
          </w:p>
        </w:tc>
        <w:tc>
          <w:tcPr>
            <w:tcW w:w="2015" w:type="dxa"/>
            <w:tcBorders>
              <w:top w:val="nil"/>
              <w:left w:val="nil"/>
              <w:bottom w:val="nil"/>
              <w:right w:val="nil"/>
            </w:tcBorders>
            <w:shd w:val="clear" w:color="auto" w:fill="auto"/>
            <w:noWrap/>
            <w:vAlign w:val="center"/>
            <w:hideMark/>
          </w:tcPr>
          <w:p w14:paraId="57367B83" w14:textId="77777777" w:rsidR="00CB3FCA" w:rsidRDefault="00CB3FCA" w:rsidP="00CB3FCA">
            <w:pPr>
              <w:jc w:val="center"/>
              <w:rPr>
                <w:color w:val="000000"/>
                <w:sz w:val="22"/>
                <w:szCs w:val="22"/>
              </w:rPr>
            </w:pPr>
            <w:r>
              <w:rPr>
                <w:color w:val="000000"/>
                <w:sz w:val="22"/>
                <w:szCs w:val="22"/>
              </w:rPr>
              <w:t>Sec. 15.6</w:t>
            </w:r>
          </w:p>
        </w:tc>
        <w:tc>
          <w:tcPr>
            <w:tcW w:w="1545" w:type="dxa"/>
            <w:tcBorders>
              <w:top w:val="nil"/>
              <w:left w:val="nil"/>
              <w:bottom w:val="nil"/>
              <w:right w:val="nil"/>
            </w:tcBorders>
            <w:shd w:val="clear" w:color="auto" w:fill="auto"/>
            <w:noWrap/>
            <w:vAlign w:val="center"/>
            <w:hideMark/>
          </w:tcPr>
          <w:p w14:paraId="602D3990" w14:textId="77777777" w:rsidR="00CB3FCA" w:rsidRDefault="00CB3FCA" w:rsidP="00CB3FCA">
            <w:pPr>
              <w:jc w:val="center"/>
              <w:rPr>
                <w:color w:val="000000"/>
                <w:sz w:val="22"/>
                <w:szCs w:val="22"/>
              </w:rPr>
            </w:pPr>
            <w:r>
              <w:rPr>
                <w:color w:val="000000"/>
                <w:sz w:val="22"/>
                <w:szCs w:val="22"/>
              </w:rPr>
              <w:t>Sec. 15.7</w:t>
            </w:r>
          </w:p>
        </w:tc>
        <w:tc>
          <w:tcPr>
            <w:tcW w:w="2140" w:type="dxa"/>
            <w:tcBorders>
              <w:top w:val="nil"/>
              <w:left w:val="nil"/>
              <w:bottom w:val="nil"/>
              <w:right w:val="nil"/>
            </w:tcBorders>
            <w:shd w:val="clear" w:color="auto" w:fill="auto"/>
            <w:noWrap/>
            <w:vAlign w:val="center"/>
            <w:hideMark/>
          </w:tcPr>
          <w:p w14:paraId="42063582" w14:textId="77777777" w:rsidR="00CB3FCA" w:rsidRDefault="00CB3FCA" w:rsidP="00CB3FCA">
            <w:pPr>
              <w:jc w:val="center"/>
              <w:rPr>
                <w:color w:val="000000"/>
                <w:sz w:val="22"/>
                <w:szCs w:val="22"/>
              </w:rPr>
            </w:pPr>
            <w:r>
              <w:rPr>
                <w:color w:val="000000"/>
                <w:sz w:val="22"/>
                <w:szCs w:val="22"/>
              </w:rPr>
              <w:t>Sec. 15.7-Q</w:t>
            </w:r>
          </w:p>
        </w:tc>
      </w:tr>
      <w:tr w:rsidR="00CB3FCA" w:rsidRPr="008A7290" w14:paraId="465484C2" w14:textId="77777777" w:rsidTr="00184A91">
        <w:trPr>
          <w:trHeight w:val="450"/>
        </w:trPr>
        <w:tc>
          <w:tcPr>
            <w:tcW w:w="1280" w:type="dxa"/>
            <w:tcBorders>
              <w:top w:val="nil"/>
              <w:left w:val="nil"/>
              <w:bottom w:val="nil"/>
              <w:right w:val="nil"/>
            </w:tcBorders>
            <w:shd w:val="clear" w:color="auto" w:fill="auto"/>
            <w:noWrap/>
            <w:vAlign w:val="center"/>
            <w:hideMark/>
          </w:tcPr>
          <w:p w14:paraId="3B1648B5" w14:textId="77777777" w:rsidR="00CB3FCA" w:rsidRDefault="00CB3FCA" w:rsidP="00CB3FCA">
            <w:pPr>
              <w:jc w:val="center"/>
              <w:rPr>
                <w:color w:val="000000"/>
                <w:sz w:val="22"/>
                <w:szCs w:val="22"/>
              </w:rPr>
            </w:pPr>
            <w:r>
              <w:rPr>
                <w:color w:val="000000"/>
                <w:sz w:val="22"/>
                <w:szCs w:val="22"/>
              </w:rPr>
              <w:t>25-Mar</w:t>
            </w:r>
          </w:p>
        </w:tc>
        <w:tc>
          <w:tcPr>
            <w:tcW w:w="1940" w:type="dxa"/>
            <w:tcBorders>
              <w:top w:val="nil"/>
              <w:left w:val="nil"/>
              <w:bottom w:val="nil"/>
              <w:right w:val="nil"/>
            </w:tcBorders>
            <w:shd w:val="clear" w:color="auto" w:fill="auto"/>
            <w:noWrap/>
            <w:vAlign w:val="center"/>
            <w:hideMark/>
          </w:tcPr>
          <w:p w14:paraId="60F0250A" w14:textId="77777777" w:rsidR="00CB3FCA" w:rsidRDefault="00CB3FCA" w:rsidP="00CB3FCA">
            <w:pPr>
              <w:jc w:val="center"/>
              <w:rPr>
                <w:color w:val="000000"/>
                <w:sz w:val="22"/>
                <w:szCs w:val="22"/>
              </w:rPr>
            </w:pPr>
            <w:r>
              <w:rPr>
                <w:color w:val="000000"/>
                <w:sz w:val="22"/>
                <w:szCs w:val="22"/>
              </w:rPr>
              <w:t>Sec. 15.8</w:t>
            </w:r>
          </w:p>
        </w:tc>
        <w:tc>
          <w:tcPr>
            <w:tcW w:w="2015" w:type="dxa"/>
            <w:tcBorders>
              <w:top w:val="nil"/>
              <w:left w:val="nil"/>
              <w:bottom w:val="nil"/>
              <w:right w:val="nil"/>
            </w:tcBorders>
            <w:shd w:val="clear" w:color="auto" w:fill="auto"/>
            <w:noWrap/>
            <w:vAlign w:val="center"/>
            <w:hideMark/>
          </w:tcPr>
          <w:p w14:paraId="77C9E6F1" w14:textId="77777777" w:rsidR="00CB3FCA" w:rsidRDefault="00CB3FCA" w:rsidP="00CB3FCA">
            <w:pPr>
              <w:jc w:val="center"/>
              <w:rPr>
                <w:color w:val="000000"/>
                <w:sz w:val="22"/>
                <w:szCs w:val="22"/>
              </w:rPr>
            </w:pPr>
            <w:r>
              <w:rPr>
                <w:color w:val="000000"/>
                <w:sz w:val="22"/>
                <w:szCs w:val="22"/>
              </w:rPr>
              <w:t>Sec. 15.8-Q</w:t>
            </w:r>
          </w:p>
        </w:tc>
        <w:tc>
          <w:tcPr>
            <w:tcW w:w="1545" w:type="dxa"/>
            <w:tcBorders>
              <w:top w:val="nil"/>
              <w:left w:val="nil"/>
              <w:bottom w:val="nil"/>
              <w:right w:val="nil"/>
            </w:tcBorders>
            <w:shd w:val="clear" w:color="auto" w:fill="auto"/>
            <w:noWrap/>
            <w:vAlign w:val="center"/>
            <w:hideMark/>
          </w:tcPr>
          <w:p w14:paraId="17ADA47D" w14:textId="77777777" w:rsidR="00CB3FCA" w:rsidRDefault="00CB3FCA" w:rsidP="00CB3FCA">
            <w:pPr>
              <w:jc w:val="center"/>
              <w:rPr>
                <w:color w:val="000000"/>
                <w:sz w:val="22"/>
                <w:szCs w:val="22"/>
              </w:rPr>
            </w:pPr>
            <w:r>
              <w:rPr>
                <w:color w:val="000000"/>
                <w:sz w:val="22"/>
                <w:szCs w:val="22"/>
              </w:rPr>
              <w:t>Exam Review</w:t>
            </w:r>
          </w:p>
        </w:tc>
        <w:tc>
          <w:tcPr>
            <w:tcW w:w="2140" w:type="dxa"/>
            <w:tcBorders>
              <w:top w:val="nil"/>
              <w:left w:val="nil"/>
              <w:bottom w:val="nil"/>
              <w:right w:val="nil"/>
            </w:tcBorders>
            <w:shd w:val="clear" w:color="auto" w:fill="auto"/>
            <w:noWrap/>
            <w:vAlign w:val="center"/>
            <w:hideMark/>
          </w:tcPr>
          <w:p w14:paraId="7B8C097A" w14:textId="77777777" w:rsidR="00CB3FCA" w:rsidRDefault="00CB3FCA" w:rsidP="00CB3FCA">
            <w:pPr>
              <w:jc w:val="center"/>
              <w:rPr>
                <w:color w:val="000000"/>
                <w:sz w:val="22"/>
                <w:szCs w:val="22"/>
              </w:rPr>
            </w:pPr>
            <w:r>
              <w:rPr>
                <w:color w:val="000000"/>
                <w:sz w:val="22"/>
                <w:szCs w:val="22"/>
              </w:rPr>
              <w:t>Exam 3</w:t>
            </w:r>
          </w:p>
        </w:tc>
      </w:tr>
      <w:tr w:rsidR="00CB3FCA" w:rsidRPr="008A7290" w14:paraId="5C006E12" w14:textId="77777777" w:rsidTr="00184A91">
        <w:trPr>
          <w:trHeight w:val="450"/>
        </w:trPr>
        <w:tc>
          <w:tcPr>
            <w:tcW w:w="1280" w:type="dxa"/>
            <w:tcBorders>
              <w:top w:val="nil"/>
              <w:left w:val="nil"/>
              <w:bottom w:val="nil"/>
              <w:right w:val="nil"/>
            </w:tcBorders>
            <w:shd w:val="clear" w:color="auto" w:fill="auto"/>
            <w:noWrap/>
            <w:vAlign w:val="center"/>
            <w:hideMark/>
          </w:tcPr>
          <w:p w14:paraId="3375CEA2" w14:textId="77777777" w:rsidR="00CB3FCA" w:rsidRDefault="00CB3FCA" w:rsidP="00CB3FCA">
            <w:pPr>
              <w:jc w:val="center"/>
              <w:rPr>
                <w:color w:val="000000"/>
                <w:sz w:val="22"/>
                <w:szCs w:val="22"/>
              </w:rPr>
            </w:pPr>
            <w:r>
              <w:rPr>
                <w:color w:val="000000"/>
                <w:sz w:val="22"/>
                <w:szCs w:val="22"/>
              </w:rPr>
              <w:t>1-Apr</w:t>
            </w:r>
          </w:p>
        </w:tc>
        <w:tc>
          <w:tcPr>
            <w:tcW w:w="1940" w:type="dxa"/>
            <w:tcBorders>
              <w:top w:val="nil"/>
              <w:left w:val="nil"/>
              <w:bottom w:val="nil"/>
              <w:right w:val="nil"/>
            </w:tcBorders>
            <w:shd w:val="clear" w:color="auto" w:fill="auto"/>
            <w:noWrap/>
            <w:vAlign w:val="center"/>
            <w:hideMark/>
          </w:tcPr>
          <w:p w14:paraId="4984F39E" w14:textId="77777777" w:rsidR="00CB3FCA" w:rsidRDefault="00CB3FCA" w:rsidP="00CB3FCA">
            <w:pPr>
              <w:jc w:val="center"/>
              <w:rPr>
                <w:color w:val="000000"/>
                <w:sz w:val="22"/>
                <w:szCs w:val="22"/>
              </w:rPr>
            </w:pPr>
            <w:r>
              <w:rPr>
                <w:color w:val="000000"/>
                <w:sz w:val="22"/>
                <w:szCs w:val="22"/>
              </w:rPr>
              <w:t>Extended</w:t>
            </w:r>
          </w:p>
        </w:tc>
        <w:tc>
          <w:tcPr>
            <w:tcW w:w="2015" w:type="dxa"/>
            <w:tcBorders>
              <w:top w:val="nil"/>
              <w:left w:val="nil"/>
              <w:bottom w:val="nil"/>
              <w:right w:val="nil"/>
            </w:tcBorders>
            <w:shd w:val="clear" w:color="auto" w:fill="auto"/>
            <w:noWrap/>
            <w:vAlign w:val="center"/>
            <w:hideMark/>
          </w:tcPr>
          <w:p w14:paraId="0C82DB47" w14:textId="77777777" w:rsidR="00CB3FCA" w:rsidRDefault="00CB3FCA" w:rsidP="00CB3FCA">
            <w:pPr>
              <w:jc w:val="center"/>
              <w:rPr>
                <w:color w:val="000000"/>
                <w:sz w:val="22"/>
                <w:szCs w:val="22"/>
              </w:rPr>
            </w:pPr>
            <w:r>
              <w:rPr>
                <w:color w:val="000000"/>
                <w:sz w:val="22"/>
                <w:szCs w:val="22"/>
              </w:rPr>
              <w:t>Sec. 16.1</w:t>
            </w:r>
          </w:p>
        </w:tc>
        <w:tc>
          <w:tcPr>
            <w:tcW w:w="1545" w:type="dxa"/>
            <w:tcBorders>
              <w:top w:val="nil"/>
              <w:left w:val="nil"/>
              <w:bottom w:val="nil"/>
              <w:right w:val="nil"/>
            </w:tcBorders>
            <w:shd w:val="clear" w:color="auto" w:fill="auto"/>
            <w:noWrap/>
            <w:vAlign w:val="center"/>
            <w:hideMark/>
          </w:tcPr>
          <w:p w14:paraId="1322F555" w14:textId="77777777" w:rsidR="00CB3FCA" w:rsidRDefault="00CB3FCA" w:rsidP="00CB3FCA">
            <w:pPr>
              <w:jc w:val="center"/>
              <w:rPr>
                <w:color w:val="000000"/>
                <w:sz w:val="22"/>
                <w:szCs w:val="22"/>
              </w:rPr>
            </w:pPr>
            <w:r>
              <w:rPr>
                <w:color w:val="000000"/>
                <w:sz w:val="22"/>
                <w:szCs w:val="22"/>
              </w:rPr>
              <w:t>Sec. 16.2</w:t>
            </w:r>
          </w:p>
        </w:tc>
        <w:tc>
          <w:tcPr>
            <w:tcW w:w="2140" w:type="dxa"/>
            <w:tcBorders>
              <w:top w:val="nil"/>
              <w:left w:val="nil"/>
              <w:bottom w:val="nil"/>
              <w:right w:val="nil"/>
            </w:tcBorders>
            <w:shd w:val="clear" w:color="auto" w:fill="auto"/>
            <w:noWrap/>
            <w:vAlign w:val="center"/>
            <w:hideMark/>
          </w:tcPr>
          <w:p w14:paraId="3F2A7CBE" w14:textId="77777777" w:rsidR="00CB3FCA" w:rsidRDefault="00CB3FCA" w:rsidP="00CB3FCA">
            <w:pPr>
              <w:jc w:val="center"/>
              <w:rPr>
                <w:color w:val="000000"/>
                <w:sz w:val="22"/>
                <w:szCs w:val="22"/>
              </w:rPr>
            </w:pPr>
            <w:r>
              <w:rPr>
                <w:color w:val="000000"/>
                <w:sz w:val="22"/>
                <w:szCs w:val="22"/>
              </w:rPr>
              <w:t>Sec. 16.2-Q</w:t>
            </w:r>
          </w:p>
        </w:tc>
      </w:tr>
      <w:tr w:rsidR="00CB3FCA" w:rsidRPr="008A7290" w14:paraId="73353B2E" w14:textId="77777777" w:rsidTr="00184A91">
        <w:trPr>
          <w:trHeight w:val="450"/>
        </w:trPr>
        <w:tc>
          <w:tcPr>
            <w:tcW w:w="1280" w:type="dxa"/>
            <w:tcBorders>
              <w:top w:val="nil"/>
              <w:left w:val="nil"/>
              <w:bottom w:val="nil"/>
              <w:right w:val="nil"/>
            </w:tcBorders>
            <w:shd w:val="clear" w:color="auto" w:fill="auto"/>
            <w:noWrap/>
            <w:vAlign w:val="center"/>
            <w:hideMark/>
          </w:tcPr>
          <w:p w14:paraId="178B9BB5" w14:textId="77777777" w:rsidR="00CB3FCA" w:rsidRDefault="00CB3FCA" w:rsidP="00CB3FCA">
            <w:pPr>
              <w:jc w:val="center"/>
              <w:rPr>
                <w:color w:val="000000"/>
                <w:sz w:val="22"/>
                <w:szCs w:val="22"/>
              </w:rPr>
            </w:pPr>
            <w:r>
              <w:rPr>
                <w:color w:val="000000"/>
                <w:sz w:val="22"/>
                <w:szCs w:val="22"/>
              </w:rPr>
              <w:t>8-Apr</w:t>
            </w:r>
          </w:p>
        </w:tc>
        <w:tc>
          <w:tcPr>
            <w:tcW w:w="1940" w:type="dxa"/>
            <w:tcBorders>
              <w:top w:val="nil"/>
              <w:left w:val="nil"/>
              <w:bottom w:val="nil"/>
              <w:right w:val="nil"/>
            </w:tcBorders>
            <w:shd w:val="clear" w:color="auto" w:fill="auto"/>
            <w:noWrap/>
            <w:vAlign w:val="center"/>
            <w:hideMark/>
          </w:tcPr>
          <w:p w14:paraId="61E12932" w14:textId="77777777" w:rsidR="00CB3FCA" w:rsidRDefault="00CB3FCA" w:rsidP="00CB3FCA">
            <w:pPr>
              <w:jc w:val="center"/>
              <w:rPr>
                <w:color w:val="000000"/>
                <w:sz w:val="22"/>
                <w:szCs w:val="22"/>
              </w:rPr>
            </w:pPr>
            <w:r>
              <w:rPr>
                <w:color w:val="000000"/>
                <w:sz w:val="22"/>
                <w:szCs w:val="22"/>
              </w:rPr>
              <w:t>Sec. 16.3</w:t>
            </w:r>
          </w:p>
        </w:tc>
        <w:tc>
          <w:tcPr>
            <w:tcW w:w="2015" w:type="dxa"/>
            <w:tcBorders>
              <w:top w:val="nil"/>
              <w:left w:val="nil"/>
              <w:bottom w:val="nil"/>
              <w:right w:val="nil"/>
            </w:tcBorders>
            <w:shd w:val="clear" w:color="auto" w:fill="auto"/>
            <w:noWrap/>
            <w:vAlign w:val="center"/>
            <w:hideMark/>
          </w:tcPr>
          <w:p w14:paraId="15F65715" w14:textId="77777777" w:rsidR="00CB3FCA" w:rsidRDefault="00CB3FCA" w:rsidP="00CB3FCA">
            <w:pPr>
              <w:jc w:val="center"/>
              <w:rPr>
                <w:color w:val="000000"/>
                <w:sz w:val="22"/>
                <w:szCs w:val="22"/>
              </w:rPr>
            </w:pPr>
            <w:r>
              <w:rPr>
                <w:color w:val="000000"/>
                <w:sz w:val="22"/>
                <w:szCs w:val="22"/>
              </w:rPr>
              <w:t>Sec. 16.4</w:t>
            </w:r>
          </w:p>
        </w:tc>
        <w:tc>
          <w:tcPr>
            <w:tcW w:w="1545" w:type="dxa"/>
            <w:tcBorders>
              <w:top w:val="nil"/>
              <w:left w:val="nil"/>
              <w:bottom w:val="nil"/>
              <w:right w:val="nil"/>
            </w:tcBorders>
            <w:shd w:val="clear" w:color="auto" w:fill="auto"/>
            <w:noWrap/>
            <w:vAlign w:val="center"/>
            <w:hideMark/>
          </w:tcPr>
          <w:p w14:paraId="26777408" w14:textId="77777777" w:rsidR="00CB3FCA" w:rsidRDefault="00CB3FCA" w:rsidP="00CB3FCA">
            <w:pPr>
              <w:jc w:val="center"/>
              <w:rPr>
                <w:color w:val="000000"/>
                <w:sz w:val="22"/>
                <w:szCs w:val="22"/>
              </w:rPr>
            </w:pPr>
            <w:r>
              <w:rPr>
                <w:color w:val="000000"/>
                <w:sz w:val="22"/>
                <w:szCs w:val="22"/>
              </w:rPr>
              <w:t>Sec. 16.5</w:t>
            </w:r>
          </w:p>
        </w:tc>
        <w:tc>
          <w:tcPr>
            <w:tcW w:w="2140" w:type="dxa"/>
            <w:tcBorders>
              <w:top w:val="nil"/>
              <w:left w:val="nil"/>
              <w:bottom w:val="nil"/>
              <w:right w:val="nil"/>
            </w:tcBorders>
            <w:shd w:val="clear" w:color="auto" w:fill="auto"/>
            <w:noWrap/>
            <w:vAlign w:val="center"/>
            <w:hideMark/>
          </w:tcPr>
          <w:p w14:paraId="4FAB219C" w14:textId="77777777" w:rsidR="00CB3FCA" w:rsidRDefault="00CB3FCA" w:rsidP="00CB3FCA">
            <w:pPr>
              <w:jc w:val="center"/>
              <w:rPr>
                <w:color w:val="000000"/>
                <w:sz w:val="22"/>
                <w:szCs w:val="22"/>
              </w:rPr>
            </w:pPr>
            <w:r>
              <w:rPr>
                <w:color w:val="000000"/>
                <w:sz w:val="22"/>
                <w:szCs w:val="22"/>
              </w:rPr>
              <w:t>Sec. 16.5-Q</w:t>
            </w:r>
          </w:p>
        </w:tc>
      </w:tr>
      <w:tr w:rsidR="00CB3FCA" w:rsidRPr="008A7290" w14:paraId="79C882F9" w14:textId="77777777" w:rsidTr="00184A91">
        <w:trPr>
          <w:trHeight w:val="450"/>
        </w:trPr>
        <w:tc>
          <w:tcPr>
            <w:tcW w:w="1280" w:type="dxa"/>
            <w:tcBorders>
              <w:top w:val="nil"/>
              <w:left w:val="nil"/>
              <w:bottom w:val="nil"/>
              <w:right w:val="nil"/>
            </w:tcBorders>
            <w:shd w:val="clear" w:color="auto" w:fill="auto"/>
            <w:noWrap/>
            <w:vAlign w:val="center"/>
            <w:hideMark/>
          </w:tcPr>
          <w:p w14:paraId="5C2C47EC" w14:textId="77777777" w:rsidR="00CB3FCA" w:rsidRDefault="00CB3FCA" w:rsidP="00CB3FCA">
            <w:pPr>
              <w:jc w:val="center"/>
              <w:rPr>
                <w:color w:val="000000"/>
                <w:sz w:val="22"/>
                <w:szCs w:val="22"/>
              </w:rPr>
            </w:pPr>
            <w:r>
              <w:rPr>
                <w:color w:val="000000"/>
                <w:sz w:val="22"/>
                <w:szCs w:val="22"/>
              </w:rPr>
              <w:t>15-Apr</w:t>
            </w:r>
          </w:p>
        </w:tc>
        <w:tc>
          <w:tcPr>
            <w:tcW w:w="1940" w:type="dxa"/>
            <w:tcBorders>
              <w:top w:val="nil"/>
              <w:left w:val="nil"/>
              <w:bottom w:val="nil"/>
              <w:right w:val="nil"/>
            </w:tcBorders>
            <w:shd w:val="clear" w:color="auto" w:fill="auto"/>
            <w:noWrap/>
            <w:vAlign w:val="center"/>
            <w:hideMark/>
          </w:tcPr>
          <w:p w14:paraId="29D01E73" w14:textId="77777777" w:rsidR="00CB3FCA" w:rsidRDefault="00CB3FCA" w:rsidP="00CB3FCA">
            <w:pPr>
              <w:jc w:val="center"/>
              <w:rPr>
                <w:color w:val="000000"/>
                <w:sz w:val="22"/>
                <w:szCs w:val="22"/>
              </w:rPr>
            </w:pPr>
            <w:r>
              <w:rPr>
                <w:color w:val="000000"/>
                <w:sz w:val="22"/>
                <w:szCs w:val="22"/>
              </w:rPr>
              <w:t>Sec. 16.6</w:t>
            </w:r>
          </w:p>
        </w:tc>
        <w:tc>
          <w:tcPr>
            <w:tcW w:w="2015" w:type="dxa"/>
            <w:tcBorders>
              <w:top w:val="nil"/>
              <w:left w:val="nil"/>
              <w:bottom w:val="nil"/>
              <w:right w:val="nil"/>
            </w:tcBorders>
            <w:shd w:val="clear" w:color="auto" w:fill="auto"/>
            <w:noWrap/>
            <w:vAlign w:val="center"/>
            <w:hideMark/>
          </w:tcPr>
          <w:p w14:paraId="302CE2F7" w14:textId="77777777" w:rsidR="00CB3FCA" w:rsidRDefault="00CB3FCA" w:rsidP="00CB3FCA">
            <w:pPr>
              <w:jc w:val="center"/>
              <w:rPr>
                <w:color w:val="000000"/>
                <w:sz w:val="22"/>
                <w:szCs w:val="22"/>
              </w:rPr>
            </w:pPr>
            <w:r>
              <w:rPr>
                <w:color w:val="000000"/>
                <w:sz w:val="22"/>
                <w:szCs w:val="22"/>
              </w:rPr>
              <w:t>Sec. 16.6</w:t>
            </w:r>
          </w:p>
        </w:tc>
        <w:tc>
          <w:tcPr>
            <w:tcW w:w="1545" w:type="dxa"/>
            <w:tcBorders>
              <w:top w:val="nil"/>
              <w:left w:val="nil"/>
              <w:bottom w:val="nil"/>
              <w:right w:val="nil"/>
            </w:tcBorders>
            <w:shd w:val="clear" w:color="auto" w:fill="auto"/>
            <w:noWrap/>
            <w:vAlign w:val="center"/>
            <w:hideMark/>
          </w:tcPr>
          <w:p w14:paraId="450BF89E" w14:textId="77777777" w:rsidR="00CB3FCA" w:rsidRDefault="00CB3FCA" w:rsidP="00CB3FCA">
            <w:pPr>
              <w:jc w:val="center"/>
              <w:rPr>
                <w:color w:val="000000"/>
                <w:sz w:val="22"/>
                <w:szCs w:val="22"/>
              </w:rPr>
            </w:pPr>
            <w:r>
              <w:rPr>
                <w:color w:val="000000"/>
                <w:sz w:val="22"/>
                <w:szCs w:val="22"/>
              </w:rPr>
              <w:t>Sec. 16.7</w:t>
            </w:r>
          </w:p>
        </w:tc>
        <w:tc>
          <w:tcPr>
            <w:tcW w:w="2140" w:type="dxa"/>
            <w:tcBorders>
              <w:top w:val="nil"/>
              <w:left w:val="nil"/>
              <w:bottom w:val="nil"/>
              <w:right w:val="nil"/>
            </w:tcBorders>
            <w:shd w:val="clear" w:color="auto" w:fill="auto"/>
            <w:noWrap/>
            <w:vAlign w:val="center"/>
            <w:hideMark/>
          </w:tcPr>
          <w:p w14:paraId="774DABE6" w14:textId="77777777" w:rsidR="00CB3FCA" w:rsidRDefault="00CB3FCA" w:rsidP="00CB3FCA">
            <w:pPr>
              <w:jc w:val="center"/>
              <w:rPr>
                <w:color w:val="000000"/>
                <w:sz w:val="22"/>
                <w:szCs w:val="22"/>
              </w:rPr>
            </w:pPr>
            <w:r>
              <w:rPr>
                <w:color w:val="000000"/>
                <w:sz w:val="22"/>
                <w:szCs w:val="22"/>
              </w:rPr>
              <w:t>Sec. 16.7-Q</w:t>
            </w:r>
          </w:p>
        </w:tc>
      </w:tr>
      <w:tr w:rsidR="00CB3FCA" w:rsidRPr="008A7290" w14:paraId="575252B0" w14:textId="77777777" w:rsidTr="00184A91">
        <w:trPr>
          <w:trHeight w:val="450"/>
        </w:trPr>
        <w:tc>
          <w:tcPr>
            <w:tcW w:w="1280" w:type="dxa"/>
            <w:tcBorders>
              <w:top w:val="nil"/>
              <w:left w:val="nil"/>
              <w:bottom w:val="nil"/>
              <w:right w:val="nil"/>
            </w:tcBorders>
            <w:shd w:val="clear" w:color="auto" w:fill="auto"/>
            <w:noWrap/>
            <w:vAlign w:val="center"/>
            <w:hideMark/>
          </w:tcPr>
          <w:p w14:paraId="1C55845E" w14:textId="77777777" w:rsidR="00CB3FCA" w:rsidRDefault="00CB3FCA" w:rsidP="00CB3FCA">
            <w:pPr>
              <w:jc w:val="center"/>
              <w:rPr>
                <w:color w:val="000000"/>
                <w:sz w:val="22"/>
                <w:szCs w:val="22"/>
              </w:rPr>
            </w:pPr>
            <w:r>
              <w:rPr>
                <w:color w:val="000000"/>
                <w:sz w:val="22"/>
                <w:szCs w:val="22"/>
              </w:rPr>
              <w:t>22-Apr</w:t>
            </w:r>
          </w:p>
        </w:tc>
        <w:tc>
          <w:tcPr>
            <w:tcW w:w="1940" w:type="dxa"/>
            <w:tcBorders>
              <w:top w:val="nil"/>
              <w:left w:val="nil"/>
              <w:bottom w:val="nil"/>
              <w:right w:val="nil"/>
            </w:tcBorders>
            <w:shd w:val="clear" w:color="auto" w:fill="auto"/>
            <w:noWrap/>
            <w:vAlign w:val="center"/>
            <w:hideMark/>
          </w:tcPr>
          <w:p w14:paraId="17C3D202" w14:textId="77777777" w:rsidR="00CB3FCA" w:rsidRDefault="00CB3FCA" w:rsidP="00CB3FCA">
            <w:pPr>
              <w:jc w:val="center"/>
              <w:rPr>
                <w:color w:val="000000"/>
                <w:sz w:val="22"/>
                <w:szCs w:val="22"/>
              </w:rPr>
            </w:pPr>
            <w:r>
              <w:rPr>
                <w:color w:val="000000"/>
                <w:sz w:val="22"/>
                <w:szCs w:val="22"/>
              </w:rPr>
              <w:t>Sec. 16.8</w:t>
            </w:r>
          </w:p>
        </w:tc>
        <w:tc>
          <w:tcPr>
            <w:tcW w:w="2015" w:type="dxa"/>
            <w:tcBorders>
              <w:top w:val="nil"/>
              <w:left w:val="nil"/>
              <w:bottom w:val="nil"/>
              <w:right w:val="nil"/>
            </w:tcBorders>
            <w:shd w:val="clear" w:color="auto" w:fill="auto"/>
            <w:noWrap/>
            <w:vAlign w:val="center"/>
            <w:hideMark/>
          </w:tcPr>
          <w:p w14:paraId="4E5C519F" w14:textId="77777777" w:rsidR="00CB3FCA" w:rsidRDefault="00CB3FCA" w:rsidP="00CB3FCA">
            <w:pPr>
              <w:jc w:val="center"/>
              <w:rPr>
                <w:color w:val="000000"/>
                <w:sz w:val="22"/>
                <w:szCs w:val="22"/>
              </w:rPr>
            </w:pPr>
            <w:r>
              <w:rPr>
                <w:color w:val="000000"/>
                <w:sz w:val="22"/>
                <w:szCs w:val="22"/>
              </w:rPr>
              <w:t>Sec. 16.8</w:t>
            </w:r>
          </w:p>
        </w:tc>
        <w:tc>
          <w:tcPr>
            <w:tcW w:w="1545" w:type="dxa"/>
            <w:tcBorders>
              <w:top w:val="nil"/>
              <w:left w:val="nil"/>
              <w:bottom w:val="nil"/>
              <w:right w:val="nil"/>
            </w:tcBorders>
            <w:shd w:val="clear" w:color="auto" w:fill="auto"/>
            <w:noWrap/>
            <w:vAlign w:val="center"/>
            <w:hideMark/>
          </w:tcPr>
          <w:p w14:paraId="46B411C2" w14:textId="77777777" w:rsidR="00CB3FCA" w:rsidRDefault="00CB3FCA" w:rsidP="00CB3FCA">
            <w:pPr>
              <w:jc w:val="center"/>
              <w:rPr>
                <w:color w:val="000000"/>
                <w:sz w:val="22"/>
                <w:szCs w:val="22"/>
              </w:rPr>
            </w:pPr>
            <w:r>
              <w:rPr>
                <w:color w:val="000000"/>
                <w:sz w:val="22"/>
                <w:szCs w:val="22"/>
              </w:rPr>
              <w:t>Sec. 16.9</w:t>
            </w:r>
          </w:p>
        </w:tc>
        <w:tc>
          <w:tcPr>
            <w:tcW w:w="2140" w:type="dxa"/>
            <w:tcBorders>
              <w:top w:val="nil"/>
              <w:left w:val="nil"/>
              <w:bottom w:val="nil"/>
              <w:right w:val="nil"/>
            </w:tcBorders>
            <w:shd w:val="clear" w:color="auto" w:fill="auto"/>
            <w:noWrap/>
            <w:vAlign w:val="center"/>
            <w:hideMark/>
          </w:tcPr>
          <w:p w14:paraId="051A26E2" w14:textId="77777777" w:rsidR="00CB3FCA" w:rsidRDefault="00CB3FCA" w:rsidP="00CB3FCA">
            <w:pPr>
              <w:jc w:val="center"/>
              <w:rPr>
                <w:color w:val="000000"/>
                <w:sz w:val="22"/>
                <w:szCs w:val="22"/>
              </w:rPr>
            </w:pPr>
            <w:r>
              <w:rPr>
                <w:color w:val="000000"/>
                <w:sz w:val="22"/>
                <w:szCs w:val="22"/>
              </w:rPr>
              <w:t>Extended</w:t>
            </w:r>
          </w:p>
        </w:tc>
      </w:tr>
      <w:tr w:rsidR="00CB3FCA" w:rsidRPr="008A7290" w14:paraId="06798323" w14:textId="77777777" w:rsidTr="00184A91">
        <w:trPr>
          <w:trHeight w:val="450"/>
        </w:trPr>
        <w:tc>
          <w:tcPr>
            <w:tcW w:w="1280" w:type="dxa"/>
            <w:tcBorders>
              <w:top w:val="nil"/>
              <w:left w:val="nil"/>
              <w:bottom w:val="nil"/>
              <w:right w:val="nil"/>
            </w:tcBorders>
            <w:shd w:val="clear" w:color="auto" w:fill="auto"/>
            <w:noWrap/>
            <w:vAlign w:val="center"/>
            <w:hideMark/>
          </w:tcPr>
          <w:p w14:paraId="0C3B18AF" w14:textId="77777777" w:rsidR="00CB3FCA" w:rsidRDefault="00CB3FCA" w:rsidP="00CB3FCA">
            <w:pPr>
              <w:jc w:val="center"/>
              <w:rPr>
                <w:color w:val="000000"/>
                <w:sz w:val="22"/>
                <w:szCs w:val="22"/>
              </w:rPr>
            </w:pPr>
            <w:r>
              <w:rPr>
                <w:color w:val="000000"/>
                <w:sz w:val="22"/>
                <w:szCs w:val="22"/>
              </w:rPr>
              <w:t>29-Apr</w:t>
            </w:r>
          </w:p>
        </w:tc>
        <w:tc>
          <w:tcPr>
            <w:tcW w:w="1940" w:type="dxa"/>
            <w:tcBorders>
              <w:top w:val="nil"/>
              <w:left w:val="nil"/>
              <w:bottom w:val="nil"/>
              <w:right w:val="nil"/>
            </w:tcBorders>
            <w:shd w:val="clear" w:color="auto" w:fill="auto"/>
            <w:noWrap/>
            <w:vAlign w:val="center"/>
            <w:hideMark/>
          </w:tcPr>
          <w:p w14:paraId="522EB6E2" w14:textId="77777777" w:rsidR="00CB3FCA" w:rsidRDefault="00CB3FCA" w:rsidP="00CB3FCA">
            <w:pPr>
              <w:jc w:val="center"/>
              <w:rPr>
                <w:color w:val="000000"/>
                <w:sz w:val="22"/>
                <w:szCs w:val="22"/>
              </w:rPr>
            </w:pPr>
            <w:r>
              <w:rPr>
                <w:color w:val="000000"/>
                <w:sz w:val="22"/>
                <w:szCs w:val="22"/>
              </w:rPr>
              <w:t>Exam Review</w:t>
            </w:r>
          </w:p>
        </w:tc>
        <w:tc>
          <w:tcPr>
            <w:tcW w:w="2015" w:type="dxa"/>
            <w:tcBorders>
              <w:top w:val="nil"/>
              <w:left w:val="nil"/>
              <w:bottom w:val="nil"/>
              <w:right w:val="nil"/>
            </w:tcBorders>
            <w:shd w:val="clear" w:color="auto" w:fill="auto"/>
            <w:noWrap/>
            <w:vAlign w:val="center"/>
            <w:hideMark/>
          </w:tcPr>
          <w:p w14:paraId="652AD69D" w14:textId="77777777" w:rsidR="00CB3FCA" w:rsidRDefault="00CB3FCA" w:rsidP="00CB3FCA">
            <w:pPr>
              <w:jc w:val="center"/>
              <w:rPr>
                <w:color w:val="000000"/>
                <w:sz w:val="22"/>
                <w:szCs w:val="22"/>
              </w:rPr>
            </w:pPr>
            <w:r>
              <w:rPr>
                <w:color w:val="000000"/>
                <w:sz w:val="22"/>
                <w:szCs w:val="22"/>
              </w:rPr>
              <w:t>Exam 4</w:t>
            </w:r>
          </w:p>
        </w:tc>
        <w:tc>
          <w:tcPr>
            <w:tcW w:w="1545" w:type="dxa"/>
            <w:tcBorders>
              <w:top w:val="nil"/>
              <w:left w:val="nil"/>
              <w:bottom w:val="nil"/>
              <w:right w:val="nil"/>
            </w:tcBorders>
            <w:shd w:val="clear" w:color="auto" w:fill="auto"/>
            <w:noWrap/>
            <w:vAlign w:val="center"/>
            <w:hideMark/>
          </w:tcPr>
          <w:p w14:paraId="37782F0F" w14:textId="77777777" w:rsidR="00CB3FCA" w:rsidRDefault="00CB3FCA" w:rsidP="00CB3FCA">
            <w:pPr>
              <w:jc w:val="center"/>
              <w:rPr>
                <w:color w:val="000000"/>
                <w:sz w:val="22"/>
                <w:szCs w:val="22"/>
              </w:rPr>
            </w:pPr>
            <w:r>
              <w:rPr>
                <w:color w:val="000000"/>
                <w:sz w:val="22"/>
                <w:szCs w:val="22"/>
              </w:rPr>
              <w:t>Final Review</w:t>
            </w:r>
          </w:p>
        </w:tc>
        <w:tc>
          <w:tcPr>
            <w:tcW w:w="2140" w:type="dxa"/>
            <w:tcBorders>
              <w:top w:val="nil"/>
              <w:left w:val="nil"/>
              <w:bottom w:val="nil"/>
              <w:right w:val="nil"/>
            </w:tcBorders>
            <w:shd w:val="clear" w:color="auto" w:fill="auto"/>
            <w:noWrap/>
            <w:vAlign w:val="center"/>
            <w:hideMark/>
          </w:tcPr>
          <w:p w14:paraId="18B22D1D" w14:textId="77777777" w:rsidR="00CB3FCA" w:rsidRDefault="00CB3FCA" w:rsidP="00CB3FCA">
            <w:pPr>
              <w:jc w:val="center"/>
              <w:rPr>
                <w:color w:val="000000"/>
                <w:sz w:val="22"/>
                <w:szCs w:val="22"/>
              </w:rPr>
            </w:pPr>
            <w:r>
              <w:rPr>
                <w:color w:val="000000"/>
                <w:sz w:val="22"/>
                <w:szCs w:val="22"/>
              </w:rPr>
              <w:t>Final Review</w:t>
            </w:r>
          </w:p>
        </w:tc>
      </w:tr>
    </w:tbl>
    <w:p w14:paraId="7EA881C5" w14:textId="77777777" w:rsidR="008E3DF9" w:rsidRDefault="008E3DF9" w:rsidP="007129DA">
      <w:pPr>
        <w:pStyle w:val="Standard"/>
      </w:pPr>
    </w:p>
    <w:sectPr w:rsidR="008E3DF9" w:rsidSect="007129DA">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C61C" w14:textId="77777777" w:rsidR="00071E39" w:rsidRDefault="00071E39" w:rsidP="00C2312E">
      <w:r>
        <w:separator/>
      </w:r>
    </w:p>
  </w:endnote>
  <w:endnote w:type="continuationSeparator" w:id="0">
    <w:p w14:paraId="79FB4668" w14:textId="77777777" w:rsidR="00071E39" w:rsidRDefault="00071E39" w:rsidP="00C2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7E3E" w14:textId="77777777" w:rsidR="00071E39" w:rsidRDefault="00071E39" w:rsidP="00C2312E">
      <w:r w:rsidRPr="00C2312E">
        <w:rPr>
          <w:color w:val="000000"/>
        </w:rPr>
        <w:separator/>
      </w:r>
    </w:p>
  </w:footnote>
  <w:footnote w:type="continuationSeparator" w:id="0">
    <w:p w14:paraId="0BD22711" w14:textId="77777777" w:rsidR="00071E39" w:rsidRDefault="00071E39" w:rsidP="00C2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D78"/>
    <w:multiLevelType w:val="hybridMultilevel"/>
    <w:tmpl w:val="12A0C794"/>
    <w:lvl w:ilvl="0" w:tplc="14EE4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E5622"/>
    <w:multiLevelType w:val="hybridMultilevel"/>
    <w:tmpl w:val="8D3C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2189E"/>
    <w:multiLevelType w:val="hybridMultilevel"/>
    <w:tmpl w:val="0E042B8E"/>
    <w:lvl w:ilvl="0" w:tplc="69E625BA">
      <w:start w:val="1"/>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46502"/>
    <w:multiLevelType w:val="hybridMultilevel"/>
    <w:tmpl w:val="A976C194"/>
    <w:lvl w:ilvl="0" w:tplc="F8F0D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7240FB"/>
    <w:multiLevelType w:val="hybridMultilevel"/>
    <w:tmpl w:val="0DC0FEFA"/>
    <w:lvl w:ilvl="0" w:tplc="24FAD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F7FD7"/>
    <w:multiLevelType w:val="multilevel"/>
    <w:tmpl w:val="709EE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E2FAF"/>
    <w:multiLevelType w:val="hybridMultilevel"/>
    <w:tmpl w:val="317E1058"/>
    <w:lvl w:ilvl="0" w:tplc="7C02E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61890"/>
    <w:multiLevelType w:val="hybridMultilevel"/>
    <w:tmpl w:val="0E902E40"/>
    <w:lvl w:ilvl="0" w:tplc="B628B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2E"/>
    <w:rsid w:val="00017E45"/>
    <w:rsid w:val="000538FF"/>
    <w:rsid w:val="00061D6F"/>
    <w:rsid w:val="000667C7"/>
    <w:rsid w:val="00071E39"/>
    <w:rsid w:val="00095241"/>
    <w:rsid w:val="000A2EF6"/>
    <w:rsid w:val="000B12EB"/>
    <w:rsid w:val="000E262E"/>
    <w:rsid w:val="001053B6"/>
    <w:rsid w:val="00171D8D"/>
    <w:rsid w:val="0017207D"/>
    <w:rsid w:val="00184A91"/>
    <w:rsid w:val="0019602C"/>
    <w:rsid w:val="001A1617"/>
    <w:rsid w:val="001A590C"/>
    <w:rsid w:val="001C72C8"/>
    <w:rsid w:val="001E4F78"/>
    <w:rsid w:val="00365CFB"/>
    <w:rsid w:val="00367A6E"/>
    <w:rsid w:val="00385D96"/>
    <w:rsid w:val="003D3111"/>
    <w:rsid w:val="0042348D"/>
    <w:rsid w:val="0042530B"/>
    <w:rsid w:val="004365EE"/>
    <w:rsid w:val="00441D8E"/>
    <w:rsid w:val="00491939"/>
    <w:rsid w:val="004A28AC"/>
    <w:rsid w:val="004F2FE9"/>
    <w:rsid w:val="00581D8A"/>
    <w:rsid w:val="005B2EFA"/>
    <w:rsid w:val="005E6E19"/>
    <w:rsid w:val="00616C81"/>
    <w:rsid w:val="00650EDB"/>
    <w:rsid w:val="006800F0"/>
    <w:rsid w:val="006A4322"/>
    <w:rsid w:val="006E76EA"/>
    <w:rsid w:val="007129DA"/>
    <w:rsid w:val="007430EA"/>
    <w:rsid w:val="00760CD0"/>
    <w:rsid w:val="0079484E"/>
    <w:rsid w:val="007D1004"/>
    <w:rsid w:val="007F3A49"/>
    <w:rsid w:val="00806597"/>
    <w:rsid w:val="00813BBC"/>
    <w:rsid w:val="00846924"/>
    <w:rsid w:val="0086272F"/>
    <w:rsid w:val="00871B14"/>
    <w:rsid w:val="008758B7"/>
    <w:rsid w:val="008938B1"/>
    <w:rsid w:val="008A7290"/>
    <w:rsid w:val="008B6BEB"/>
    <w:rsid w:val="008C14C1"/>
    <w:rsid w:val="008E3DF9"/>
    <w:rsid w:val="0093144A"/>
    <w:rsid w:val="009337B6"/>
    <w:rsid w:val="00981C0F"/>
    <w:rsid w:val="00982590"/>
    <w:rsid w:val="009B22BC"/>
    <w:rsid w:val="00A22B6D"/>
    <w:rsid w:val="00A408D1"/>
    <w:rsid w:val="00A42F16"/>
    <w:rsid w:val="00AA454B"/>
    <w:rsid w:val="00AB48BA"/>
    <w:rsid w:val="00AC60D6"/>
    <w:rsid w:val="00AF03BF"/>
    <w:rsid w:val="00AF7E86"/>
    <w:rsid w:val="00B275E6"/>
    <w:rsid w:val="00B47669"/>
    <w:rsid w:val="00B55278"/>
    <w:rsid w:val="00B84B18"/>
    <w:rsid w:val="00B92E50"/>
    <w:rsid w:val="00BC743B"/>
    <w:rsid w:val="00BD7B63"/>
    <w:rsid w:val="00C2312E"/>
    <w:rsid w:val="00C54C58"/>
    <w:rsid w:val="00C97A04"/>
    <w:rsid w:val="00CA1D8C"/>
    <w:rsid w:val="00CA4412"/>
    <w:rsid w:val="00CB3FCA"/>
    <w:rsid w:val="00CF3930"/>
    <w:rsid w:val="00D13A35"/>
    <w:rsid w:val="00D27F00"/>
    <w:rsid w:val="00D41232"/>
    <w:rsid w:val="00D450B9"/>
    <w:rsid w:val="00D5563C"/>
    <w:rsid w:val="00D7612B"/>
    <w:rsid w:val="00D816DF"/>
    <w:rsid w:val="00DC6A4F"/>
    <w:rsid w:val="00DE7640"/>
    <w:rsid w:val="00E045A5"/>
    <w:rsid w:val="00E114F2"/>
    <w:rsid w:val="00E95A72"/>
    <w:rsid w:val="00EA7C66"/>
    <w:rsid w:val="00ED1CBF"/>
    <w:rsid w:val="00F00FA5"/>
    <w:rsid w:val="00F0353E"/>
    <w:rsid w:val="00F52899"/>
    <w:rsid w:val="00F95E70"/>
    <w:rsid w:val="00FB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B832"/>
  <w15:docId w15:val="{D5C18A34-93E4-4149-9F52-1B0E306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312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312E"/>
    <w:pPr>
      <w:suppressAutoHyphens/>
    </w:pPr>
  </w:style>
  <w:style w:type="paragraph" w:customStyle="1" w:styleId="Heading">
    <w:name w:val="Heading"/>
    <w:basedOn w:val="Standard"/>
    <w:next w:val="Textbody"/>
    <w:rsid w:val="00C2312E"/>
    <w:pPr>
      <w:keepNext/>
      <w:spacing w:before="240" w:after="120"/>
    </w:pPr>
    <w:rPr>
      <w:rFonts w:ascii="Arial" w:eastAsia="Microsoft YaHei" w:hAnsi="Arial"/>
      <w:sz w:val="28"/>
      <w:szCs w:val="28"/>
    </w:rPr>
  </w:style>
  <w:style w:type="paragraph" w:customStyle="1" w:styleId="Textbody">
    <w:name w:val="Text body"/>
    <w:basedOn w:val="Standard"/>
    <w:rsid w:val="00C2312E"/>
    <w:pPr>
      <w:spacing w:after="120"/>
    </w:pPr>
  </w:style>
  <w:style w:type="paragraph" w:styleId="List">
    <w:name w:val="List"/>
    <w:basedOn w:val="Textbody"/>
    <w:rsid w:val="00C2312E"/>
  </w:style>
  <w:style w:type="paragraph" w:styleId="Caption">
    <w:name w:val="caption"/>
    <w:basedOn w:val="Standard"/>
    <w:rsid w:val="00C2312E"/>
    <w:pPr>
      <w:suppressLineNumbers/>
      <w:spacing w:before="120" w:after="120"/>
    </w:pPr>
    <w:rPr>
      <w:i/>
      <w:iCs/>
    </w:rPr>
  </w:style>
  <w:style w:type="paragraph" w:customStyle="1" w:styleId="Index">
    <w:name w:val="Index"/>
    <w:basedOn w:val="Standard"/>
    <w:rsid w:val="00C2312E"/>
    <w:pPr>
      <w:suppressLineNumbers/>
    </w:pPr>
  </w:style>
  <w:style w:type="character" w:customStyle="1" w:styleId="Internetlink">
    <w:name w:val="Internet link"/>
    <w:rsid w:val="00C2312E"/>
    <w:rPr>
      <w:color w:val="000080"/>
      <w:u w:val="single"/>
    </w:rPr>
  </w:style>
  <w:style w:type="paragraph" w:customStyle="1" w:styleId="Default">
    <w:name w:val="Default"/>
    <w:rsid w:val="00B275E6"/>
    <w:pPr>
      <w:widowControl/>
      <w:autoSpaceDE w:val="0"/>
      <w:adjustRightInd w:val="0"/>
      <w:textAlignment w:val="auto"/>
    </w:pPr>
    <w:rPr>
      <w:rFonts w:cs="Times New Roman"/>
      <w:color w:val="000000"/>
      <w:kern w:val="0"/>
      <w:lang w:bidi="ar-SA"/>
    </w:rPr>
  </w:style>
  <w:style w:type="character" w:styleId="Hyperlink">
    <w:name w:val="Hyperlink"/>
    <w:basedOn w:val="DefaultParagraphFont"/>
    <w:unhideWhenUsed/>
    <w:rsid w:val="00760CD0"/>
    <w:rPr>
      <w:color w:val="0000FF"/>
      <w:u w:val="single"/>
    </w:rPr>
  </w:style>
  <w:style w:type="paragraph" w:styleId="ListParagraph">
    <w:name w:val="List Paragraph"/>
    <w:basedOn w:val="Normal"/>
    <w:uiPriority w:val="34"/>
    <w:qFormat/>
    <w:rsid w:val="008E3DF9"/>
    <w:pPr>
      <w:widowControl/>
      <w:suppressAutoHyphens w:val="0"/>
      <w:autoSpaceDN/>
      <w:ind w:left="720"/>
      <w:contextualSpacing/>
      <w:textAlignment w:val="auto"/>
    </w:pPr>
    <w:rPr>
      <w:rFonts w:eastAsia="Times New Roman" w:cs="Times New Roman"/>
      <w:kern w:val="0"/>
      <w:lang w:eastAsia="en-US" w:bidi="ar-SA"/>
    </w:rPr>
  </w:style>
  <w:style w:type="paragraph" w:customStyle="1" w:styleId="xmsonormal">
    <w:name w:val="x_msonormal"/>
    <w:basedOn w:val="Normal"/>
    <w:rsid w:val="007129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7129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Header">
    <w:name w:val="header"/>
    <w:basedOn w:val="Normal"/>
    <w:link w:val="HeaderChar"/>
    <w:uiPriority w:val="99"/>
    <w:semiHidden/>
    <w:unhideWhenUsed/>
    <w:rsid w:val="007129DA"/>
    <w:pPr>
      <w:tabs>
        <w:tab w:val="center" w:pos="4680"/>
        <w:tab w:val="right" w:pos="9360"/>
      </w:tabs>
    </w:pPr>
    <w:rPr>
      <w:szCs w:val="21"/>
    </w:rPr>
  </w:style>
  <w:style w:type="character" w:customStyle="1" w:styleId="HeaderChar">
    <w:name w:val="Header Char"/>
    <w:basedOn w:val="DefaultParagraphFont"/>
    <w:link w:val="Header"/>
    <w:uiPriority w:val="99"/>
    <w:semiHidden/>
    <w:rsid w:val="007129DA"/>
    <w:rPr>
      <w:szCs w:val="21"/>
    </w:rPr>
  </w:style>
  <w:style w:type="paragraph" w:styleId="Footer">
    <w:name w:val="footer"/>
    <w:basedOn w:val="Normal"/>
    <w:link w:val="FooterChar"/>
    <w:uiPriority w:val="99"/>
    <w:semiHidden/>
    <w:unhideWhenUsed/>
    <w:rsid w:val="007129DA"/>
    <w:pPr>
      <w:tabs>
        <w:tab w:val="center" w:pos="4680"/>
        <w:tab w:val="right" w:pos="9360"/>
      </w:tabs>
    </w:pPr>
    <w:rPr>
      <w:szCs w:val="21"/>
    </w:rPr>
  </w:style>
  <w:style w:type="character" w:customStyle="1" w:styleId="FooterChar">
    <w:name w:val="Footer Char"/>
    <w:basedOn w:val="DefaultParagraphFont"/>
    <w:link w:val="Footer"/>
    <w:uiPriority w:val="99"/>
    <w:semiHidden/>
    <w:rsid w:val="007129DA"/>
    <w:rPr>
      <w:szCs w:val="21"/>
    </w:rPr>
  </w:style>
  <w:style w:type="character" w:customStyle="1" w:styleId="marktld3mnmku">
    <w:name w:val="marktld3mnmku"/>
    <w:rsid w:val="00E114F2"/>
  </w:style>
  <w:style w:type="character" w:customStyle="1" w:styleId="mark75jsbeuqg">
    <w:name w:val="mark75jsbeuqg"/>
    <w:rsid w:val="00E114F2"/>
  </w:style>
  <w:style w:type="paragraph" w:styleId="BalloonText">
    <w:name w:val="Balloon Text"/>
    <w:basedOn w:val="Normal"/>
    <w:link w:val="BalloonTextChar"/>
    <w:uiPriority w:val="99"/>
    <w:semiHidden/>
    <w:unhideWhenUsed/>
    <w:rsid w:val="00017E45"/>
    <w:rPr>
      <w:rFonts w:ascii="Segoe UI" w:hAnsi="Segoe UI"/>
      <w:sz w:val="18"/>
      <w:szCs w:val="16"/>
    </w:rPr>
  </w:style>
  <w:style w:type="character" w:customStyle="1" w:styleId="BalloonTextChar">
    <w:name w:val="Balloon Text Char"/>
    <w:basedOn w:val="DefaultParagraphFont"/>
    <w:link w:val="BalloonText"/>
    <w:uiPriority w:val="99"/>
    <w:semiHidden/>
    <w:rsid w:val="00017E4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2735">
      <w:bodyDiv w:val="1"/>
      <w:marLeft w:val="0"/>
      <w:marRight w:val="0"/>
      <w:marTop w:val="0"/>
      <w:marBottom w:val="0"/>
      <w:divBdr>
        <w:top w:val="none" w:sz="0" w:space="0" w:color="auto"/>
        <w:left w:val="none" w:sz="0" w:space="0" w:color="auto"/>
        <w:bottom w:val="none" w:sz="0" w:space="0" w:color="auto"/>
        <w:right w:val="none" w:sz="0" w:space="0" w:color="auto"/>
      </w:divBdr>
    </w:div>
    <w:div w:id="915015181">
      <w:bodyDiv w:val="1"/>
      <w:marLeft w:val="0"/>
      <w:marRight w:val="0"/>
      <w:marTop w:val="0"/>
      <w:marBottom w:val="0"/>
      <w:divBdr>
        <w:top w:val="none" w:sz="0" w:space="0" w:color="auto"/>
        <w:left w:val="none" w:sz="0" w:space="0" w:color="auto"/>
        <w:bottom w:val="none" w:sz="0" w:space="0" w:color="auto"/>
        <w:right w:val="none" w:sz="0" w:space="0" w:color="auto"/>
      </w:divBdr>
    </w:div>
    <w:div w:id="1106733199">
      <w:bodyDiv w:val="1"/>
      <w:marLeft w:val="0"/>
      <w:marRight w:val="0"/>
      <w:marTop w:val="0"/>
      <w:marBottom w:val="0"/>
      <w:divBdr>
        <w:top w:val="none" w:sz="0" w:space="0" w:color="auto"/>
        <w:left w:val="none" w:sz="0" w:space="0" w:color="auto"/>
        <w:bottom w:val="none" w:sz="0" w:space="0" w:color="auto"/>
        <w:right w:val="none" w:sz="0" w:space="0" w:color="auto"/>
      </w:divBdr>
    </w:div>
    <w:div w:id="1489712556">
      <w:bodyDiv w:val="1"/>
      <w:marLeft w:val="0"/>
      <w:marRight w:val="0"/>
      <w:marTop w:val="0"/>
      <w:marBottom w:val="0"/>
      <w:divBdr>
        <w:top w:val="none" w:sz="0" w:space="0" w:color="auto"/>
        <w:left w:val="none" w:sz="0" w:space="0" w:color="auto"/>
        <w:bottom w:val="none" w:sz="0" w:space="0" w:color="auto"/>
        <w:right w:val="none" w:sz="0" w:space="0" w:color="auto"/>
      </w:divBdr>
    </w:div>
    <w:div w:id="162406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d@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084E3-4A4D-481C-8782-06D7A8C7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9373D-85DF-4317-B521-04DB820594C2}">
  <ds:schemaRefs>
    <ds:schemaRef ds:uri="http://schemas.microsoft.com/sharepoint/v3/contenttype/forms"/>
  </ds:schemaRefs>
</ds:datastoreItem>
</file>

<file path=customXml/itemProps3.xml><?xml version="1.0" encoding="utf-8"?>
<ds:datastoreItem xmlns:ds="http://schemas.openxmlformats.org/officeDocument/2006/customXml" ds:itemID="{7C453956-A814-4575-9077-95B3F0A4FEA0}">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4a61e79-2371-4614-ae32-5106ad07b91b"/>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2024-01-04T20:29:00Z</cp:lastPrinted>
  <dcterms:created xsi:type="dcterms:W3CDTF">2024-01-04T20:30:00Z</dcterms:created>
  <dcterms:modified xsi:type="dcterms:W3CDTF">2024-01-04T20:30:00Z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