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E3F14" w14:textId="208DB02A" w:rsidR="00937AB9" w:rsidRPr="00D971FB" w:rsidRDefault="0060247E" w:rsidP="0060247E">
      <w:pPr>
        <w:spacing w:after="0"/>
        <w:jc w:val="center"/>
        <w:rPr>
          <w:rFonts w:ascii="Times New Roman" w:hAnsi="Times New Roman" w:cs="Times New Roman"/>
          <w:b/>
          <w:bCs/>
        </w:rPr>
      </w:pPr>
      <w:bookmarkStart w:id="0" w:name="_GoBack"/>
      <w:bookmarkEnd w:id="0"/>
      <w:r w:rsidRPr="00D971FB">
        <w:rPr>
          <w:rFonts w:ascii="Times New Roman" w:hAnsi="Times New Roman" w:cs="Times New Roman"/>
          <w:b/>
          <w:bCs/>
        </w:rPr>
        <w:t>Indiana Academy for Science, Mathematics, and Humanities</w:t>
      </w:r>
    </w:p>
    <w:p w14:paraId="67FBB5E4" w14:textId="616B7E22" w:rsidR="0060247E" w:rsidRPr="00D971FB" w:rsidRDefault="0060247E" w:rsidP="0060247E">
      <w:pPr>
        <w:spacing w:after="0"/>
        <w:jc w:val="center"/>
        <w:rPr>
          <w:rFonts w:ascii="Times New Roman" w:hAnsi="Times New Roman" w:cs="Times New Roman"/>
          <w:b/>
          <w:bCs/>
        </w:rPr>
      </w:pPr>
      <w:r w:rsidRPr="00D971FB">
        <w:rPr>
          <w:rFonts w:ascii="Times New Roman" w:hAnsi="Times New Roman" w:cs="Times New Roman"/>
          <w:b/>
          <w:bCs/>
        </w:rPr>
        <w:t>Syllabus for Physics and Astronomy</w:t>
      </w:r>
      <w:r w:rsidR="00D971FB">
        <w:rPr>
          <w:rFonts w:ascii="Times New Roman" w:hAnsi="Times New Roman" w:cs="Times New Roman"/>
          <w:b/>
          <w:bCs/>
        </w:rPr>
        <w:t xml:space="preserve"> PHYC 100</w:t>
      </w:r>
      <w:r w:rsidRPr="00D971FB">
        <w:rPr>
          <w:rFonts w:ascii="Times New Roman" w:hAnsi="Times New Roman" w:cs="Times New Roman"/>
          <w:b/>
          <w:bCs/>
        </w:rPr>
        <w:t xml:space="preserve"> (DC): Physics</w:t>
      </w:r>
    </w:p>
    <w:p w14:paraId="16F4235C" w14:textId="77777777" w:rsidR="007A3A2C" w:rsidRPr="00D971FB" w:rsidRDefault="007A3A2C" w:rsidP="007A3A2C">
      <w:pPr>
        <w:spacing w:after="0"/>
        <w:rPr>
          <w:rFonts w:ascii="Times New Roman" w:hAnsi="Times New Roman" w:cs="Times New Roman"/>
          <w:b/>
          <w:bCs/>
        </w:rPr>
      </w:pPr>
    </w:p>
    <w:p w14:paraId="432FCB0E" w14:textId="29D1AC38" w:rsidR="007A3A2C" w:rsidRPr="00D971FB" w:rsidRDefault="007A3A2C" w:rsidP="007A3A2C">
      <w:pPr>
        <w:spacing w:after="0"/>
        <w:rPr>
          <w:rFonts w:ascii="Times New Roman" w:hAnsi="Times New Roman" w:cs="Times New Roman"/>
          <w:b/>
          <w:bCs/>
        </w:rPr>
      </w:pPr>
      <w:r w:rsidRPr="00D971FB">
        <w:rPr>
          <w:rFonts w:ascii="Times New Roman" w:hAnsi="Times New Roman" w:cs="Times New Roman"/>
          <w:b/>
          <w:bCs/>
        </w:rPr>
        <w:t>Instructor: Godfrey Walwema</w:t>
      </w:r>
      <w:r w:rsidRPr="00D971FB">
        <w:rPr>
          <w:rFonts w:ascii="Times New Roman" w:hAnsi="Times New Roman" w:cs="Times New Roman"/>
          <w:b/>
          <w:bCs/>
        </w:rPr>
        <w:tab/>
      </w:r>
      <w:r w:rsidRPr="00D971FB">
        <w:rPr>
          <w:rFonts w:ascii="Times New Roman" w:hAnsi="Times New Roman" w:cs="Times New Roman"/>
          <w:b/>
          <w:bCs/>
        </w:rPr>
        <w:tab/>
        <w:t xml:space="preserve">Office </w:t>
      </w:r>
      <w:r w:rsidR="00BA6745" w:rsidRPr="00D971FB">
        <w:rPr>
          <w:rFonts w:ascii="Times New Roman" w:hAnsi="Times New Roman" w:cs="Times New Roman"/>
          <w:b/>
          <w:bCs/>
        </w:rPr>
        <w:t>Location: Elliot Hall B 009F</w:t>
      </w:r>
    </w:p>
    <w:p w14:paraId="0CAD04FE" w14:textId="77777777" w:rsidR="00BA6745" w:rsidRPr="00D971FB" w:rsidRDefault="00BA6745" w:rsidP="007A3A2C">
      <w:pPr>
        <w:spacing w:after="0"/>
        <w:rPr>
          <w:rFonts w:ascii="Times New Roman" w:hAnsi="Times New Roman" w:cs="Times New Roman"/>
          <w:b/>
          <w:bCs/>
        </w:rPr>
      </w:pPr>
    </w:p>
    <w:p w14:paraId="340A7362" w14:textId="1481A476" w:rsidR="00BA6745" w:rsidRPr="00D971FB" w:rsidRDefault="00BA6745" w:rsidP="007A3A2C">
      <w:pPr>
        <w:spacing w:after="0"/>
        <w:rPr>
          <w:rFonts w:ascii="Times New Roman" w:hAnsi="Times New Roman" w:cs="Times New Roman"/>
          <w:b/>
          <w:bCs/>
        </w:rPr>
      </w:pPr>
      <w:r w:rsidRPr="00D971FB">
        <w:rPr>
          <w:rFonts w:ascii="Times New Roman" w:hAnsi="Times New Roman" w:cs="Times New Roman"/>
          <w:b/>
          <w:bCs/>
        </w:rPr>
        <w:t xml:space="preserve">Email: </w:t>
      </w:r>
      <w:hyperlink r:id="rId10" w:history="1">
        <w:r w:rsidRPr="00D971FB">
          <w:rPr>
            <w:rStyle w:val="Hyperlink"/>
            <w:rFonts w:ascii="Times New Roman" w:hAnsi="Times New Roman" w:cs="Times New Roman"/>
            <w:b/>
            <w:bCs/>
          </w:rPr>
          <w:t>Godfrey.walwema@bsu.edu</w:t>
        </w:r>
      </w:hyperlink>
      <w:r w:rsidRPr="00D971FB">
        <w:rPr>
          <w:rFonts w:ascii="Times New Roman" w:hAnsi="Times New Roman" w:cs="Times New Roman"/>
          <w:b/>
          <w:bCs/>
        </w:rPr>
        <w:t xml:space="preserve">           </w:t>
      </w:r>
    </w:p>
    <w:p w14:paraId="42924EDE" w14:textId="010E2A68" w:rsidR="00BA6745" w:rsidRPr="00D971FB" w:rsidRDefault="00BA6745" w:rsidP="007A3A2C">
      <w:pPr>
        <w:spacing w:after="0"/>
        <w:rPr>
          <w:rFonts w:ascii="Times New Roman" w:hAnsi="Times New Roman" w:cs="Times New Roman"/>
          <w:b/>
          <w:bCs/>
        </w:rPr>
      </w:pPr>
      <w:r w:rsidRPr="00D971FB">
        <w:rPr>
          <w:rFonts w:ascii="Times New Roman" w:hAnsi="Times New Roman" w:cs="Times New Roman"/>
          <w:b/>
          <w:bCs/>
        </w:rPr>
        <w:t xml:space="preserve">Office hours </w:t>
      </w:r>
      <w:r w:rsidRPr="00D971FB">
        <w:rPr>
          <w:rFonts w:ascii="Times New Roman" w:hAnsi="Times New Roman" w:cs="Times New Roman"/>
        </w:rPr>
        <w:t>MWF: 2-4pm, T: 4-5pm R:10-1pm, or by appointment</w:t>
      </w:r>
    </w:p>
    <w:p w14:paraId="462076FA" w14:textId="2FF6E0C5" w:rsidR="00BA6745" w:rsidRPr="00D971FB" w:rsidRDefault="00BA6745" w:rsidP="007A3A2C">
      <w:pPr>
        <w:spacing w:after="0"/>
        <w:rPr>
          <w:rFonts w:ascii="Times New Roman" w:hAnsi="Times New Roman" w:cs="Times New Roman"/>
          <w:b/>
          <w:bCs/>
        </w:rPr>
      </w:pPr>
      <w:r w:rsidRPr="00D971FB">
        <w:rPr>
          <w:rFonts w:ascii="Times New Roman" w:hAnsi="Times New Roman" w:cs="Times New Roman"/>
          <w:b/>
          <w:bCs/>
        </w:rPr>
        <w:t>Meeting Rooms</w:t>
      </w:r>
      <w:r w:rsidR="00173964" w:rsidRPr="00D971FB">
        <w:rPr>
          <w:rFonts w:ascii="Times New Roman" w:hAnsi="Times New Roman" w:cs="Times New Roman"/>
          <w:b/>
          <w:bCs/>
        </w:rPr>
        <w:t>:</w:t>
      </w:r>
      <w:r w:rsidRPr="00D971FB">
        <w:rPr>
          <w:rFonts w:ascii="Times New Roman" w:hAnsi="Times New Roman" w:cs="Times New Roman"/>
          <w:b/>
          <w:bCs/>
        </w:rPr>
        <w:t xml:space="preserve"> </w:t>
      </w:r>
      <w:r w:rsidRPr="00D971FB">
        <w:rPr>
          <w:rFonts w:ascii="Times New Roman" w:hAnsi="Times New Roman" w:cs="Times New Roman"/>
        </w:rPr>
        <w:t>Lecture BU 205, Labs 209</w:t>
      </w:r>
    </w:p>
    <w:p w14:paraId="3F282DCE" w14:textId="77777777" w:rsidR="00BA6745" w:rsidRPr="00D971FB" w:rsidRDefault="00BA6745" w:rsidP="007A3A2C">
      <w:pPr>
        <w:spacing w:after="0"/>
        <w:rPr>
          <w:rFonts w:ascii="Times New Roman" w:hAnsi="Times New Roman" w:cs="Times New Roman"/>
          <w:b/>
          <w:bCs/>
        </w:rPr>
      </w:pPr>
    </w:p>
    <w:p w14:paraId="1B5402D3" w14:textId="54E7A28F" w:rsidR="00BA6745" w:rsidRPr="00D971FB" w:rsidRDefault="00BA6745" w:rsidP="007A3A2C">
      <w:pPr>
        <w:spacing w:after="0"/>
        <w:rPr>
          <w:rFonts w:ascii="Times New Roman" w:hAnsi="Times New Roman" w:cs="Times New Roman"/>
          <w:b/>
          <w:bCs/>
        </w:rPr>
      </w:pPr>
      <w:r w:rsidRPr="00D971FB">
        <w:rPr>
          <w:rFonts w:ascii="Times New Roman" w:hAnsi="Times New Roman" w:cs="Times New Roman"/>
          <w:b/>
          <w:bCs/>
        </w:rPr>
        <w:t>Textbooks and course materials:</w:t>
      </w:r>
    </w:p>
    <w:sdt>
      <w:sdtPr>
        <w:rPr>
          <w:rFonts w:ascii="Times New Roman" w:hAnsi="Times New Roman" w:cs="Times New Roman"/>
          <w:b/>
          <w:bCs/>
        </w:rPr>
        <w:id w:val="-582615228"/>
        <w:placeholder>
          <w:docPart w:val="B76677B8A4AF496CAE045ADFA3F4B432"/>
        </w:placeholder>
      </w:sdtPr>
      <w:sdtEndPr>
        <w:rPr>
          <w:b w:val="0"/>
          <w:bCs w:val="0"/>
        </w:rPr>
      </w:sdtEndPr>
      <w:sdtContent>
        <w:p w14:paraId="4E695542" w14:textId="77777777" w:rsidR="00BA6745" w:rsidRPr="00D971FB" w:rsidRDefault="00BA6745" w:rsidP="00BA6745">
          <w:pPr>
            <w:spacing w:after="0"/>
            <w:rPr>
              <w:rFonts w:ascii="Times New Roman" w:hAnsi="Times New Roman" w:cs="Times New Roman"/>
              <w:b/>
              <w:bCs/>
            </w:rPr>
          </w:pPr>
          <w:r w:rsidRPr="00D971FB">
            <w:rPr>
              <w:rFonts w:ascii="Times New Roman" w:hAnsi="Times New Roman" w:cs="Times New Roman"/>
              <w:b/>
              <w:bCs/>
            </w:rPr>
            <w:t xml:space="preserve">Conceptual Physics by Paul G Hewitt </w:t>
          </w:r>
          <w:r w:rsidRPr="00D971FB">
            <w:rPr>
              <w:rFonts w:ascii="Times New Roman" w:hAnsi="Times New Roman" w:cs="Times New Roman"/>
              <w:b/>
              <w:bCs/>
            </w:rPr>
            <w:tab/>
          </w:r>
        </w:p>
        <w:p w14:paraId="39F89CDE" w14:textId="77777777" w:rsidR="00BA6745" w:rsidRPr="00D971FB" w:rsidRDefault="00BA6745" w:rsidP="00BA6745">
          <w:pPr>
            <w:spacing w:after="0"/>
            <w:rPr>
              <w:rFonts w:ascii="Times New Roman" w:hAnsi="Times New Roman" w:cs="Times New Roman"/>
              <w:b/>
              <w:bCs/>
            </w:rPr>
          </w:pPr>
          <w:r w:rsidRPr="00D971FB">
            <w:rPr>
              <w:rFonts w:ascii="Times New Roman" w:hAnsi="Times New Roman" w:cs="Times New Roman"/>
              <w:b/>
              <w:bCs/>
            </w:rPr>
            <w:t xml:space="preserve"> </w:t>
          </w:r>
          <w:hyperlink r:id="rId11" w:history="1">
            <w:r w:rsidRPr="00D971FB">
              <w:rPr>
                <w:rStyle w:val="Hyperlink"/>
                <w:rFonts w:ascii="Times New Roman" w:hAnsi="Times New Roman" w:cs="Times New Roman"/>
                <w:b/>
                <w:bCs/>
              </w:rPr>
              <w:t>College Physics - OpenStax</w:t>
            </w:r>
          </w:hyperlink>
          <w:hyperlink r:id="rId12" w:history="1">
            <w:r w:rsidRPr="00D971FB">
              <w:rPr>
                <w:rStyle w:val="Hyperlink"/>
                <w:rFonts w:ascii="Times New Roman" w:hAnsi="Times New Roman" w:cs="Times New Roman"/>
                <w:b/>
                <w:bCs/>
              </w:rPr>
              <w:t>https://openstax.org/books/college-physics/pages/preface</w:t>
            </w:r>
          </w:hyperlink>
        </w:p>
        <w:p w14:paraId="4C2AF3DA" w14:textId="77777777" w:rsidR="00BA6745" w:rsidRPr="00D971FB" w:rsidRDefault="00BA6745" w:rsidP="00BA6745">
          <w:pPr>
            <w:spacing w:after="0"/>
            <w:rPr>
              <w:rFonts w:ascii="Times New Roman" w:hAnsi="Times New Roman" w:cs="Times New Roman"/>
              <w:b/>
              <w:bCs/>
            </w:rPr>
          </w:pPr>
        </w:p>
        <w:p w14:paraId="11A6CCF7" w14:textId="03721F64" w:rsidR="00BA6745" w:rsidRPr="00D971FB" w:rsidRDefault="00BA6745" w:rsidP="00BA6745">
          <w:pPr>
            <w:spacing w:after="0"/>
            <w:rPr>
              <w:rFonts w:ascii="Times New Roman" w:hAnsi="Times New Roman" w:cs="Times New Roman"/>
            </w:rPr>
          </w:pPr>
          <w:r w:rsidRPr="00D971FB">
            <w:rPr>
              <w:rFonts w:ascii="Times New Roman" w:hAnsi="Times New Roman" w:cs="Times New Roman"/>
            </w:rPr>
            <w:t xml:space="preserve">Internet Resources: </w:t>
          </w:r>
          <w:hyperlink r:id="rId13" w:history="1">
            <w:r w:rsidRPr="00D971FB">
              <w:rPr>
                <w:rStyle w:val="Hyperlink"/>
                <w:rFonts w:ascii="Times New Roman" w:hAnsi="Times New Roman" w:cs="Times New Roman"/>
              </w:rPr>
              <w:t>https://www.nsf.gov/news/classroom/physics.jsp</w:t>
            </w:r>
          </w:hyperlink>
        </w:p>
        <w:p w14:paraId="190B43C3" w14:textId="4711CAD0" w:rsidR="00BA6745" w:rsidRPr="00D971FB" w:rsidRDefault="00163ABA" w:rsidP="00BA6745">
          <w:pPr>
            <w:spacing w:after="0"/>
            <w:rPr>
              <w:rFonts w:ascii="Times New Roman" w:hAnsi="Times New Roman" w:cs="Times New Roman"/>
            </w:rPr>
          </w:pPr>
        </w:p>
      </w:sdtContent>
    </w:sdt>
    <w:p w14:paraId="50335E58" w14:textId="5F53C44D" w:rsidR="00BA6745" w:rsidRPr="00D971FB" w:rsidRDefault="00BA6745" w:rsidP="00BA6745">
      <w:pPr>
        <w:spacing w:after="0"/>
        <w:rPr>
          <w:rFonts w:ascii="Times New Roman" w:hAnsi="Times New Roman" w:cs="Times New Roman"/>
          <w:b/>
          <w:bCs/>
        </w:rPr>
      </w:pPr>
      <w:r w:rsidRPr="00D971FB">
        <w:rPr>
          <w:rFonts w:ascii="Times New Roman" w:hAnsi="Times New Roman" w:cs="Times New Roman"/>
          <w:b/>
          <w:bCs/>
        </w:rPr>
        <w:t>Grade Calculations</w:t>
      </w:r>
      <w:r w:rsidR="00173964" w:rsidRPr="00D971FB">
        <w:rPr>
          <w:rFonts w:ascii="Times New Roman" w:hAnsi="Times New Roman" w:cs="Times New Roman"/>
          <w:b/>
          <w:bCs/>
        </w:rPr>
        <w:t xml:space="preserve"> and weighting</w:t>
      </w:r>
    </w:p>
    <w:p w14:paraId="0BBBFC1D" w14:textId="5573A2A4" w:rsidR="00BA6745" w:rsidRPr="00D971FB" w:rsidRDefault="00BA6745" w:rsidP="00BA6745">
      <w:pPr>
        <w:spacing w:after="0"/>
        <w:rPr>
          <w:rFonts w:ascii="Times New Roman" w:hAnsi="Times New Roman" w:cs="Times New Roman"/>
        </w:rPr>
      </w:pPr>
      <w:r w:rsidRPr="00D971FB">
        <w:rPr>
          <w:rFonts w:ascii="Times New Roman" w:hAnsi="Times New Roman" w:cs="Times New Roman"/>
        </w:rPr>
        <w:t>Exams (Units and Finals) ...........60% of course grade </w:t>
      </w:r>
    </w:p>
    <w:p w14:paraId="45C3AAE5" w14:textId="77777777" w:rsidR="00BA6745" w:rsidRPr="00D971FB" w:rsidRDefault="00BA6745" w:rsidP="00BA6745">
      <w:pPr>
        <w:spacing w:after="0"/>
        <w:rPr>
          <w:rFonts w:ascii="Times New Roman" w:hAnsi="Times New Roman" w:cs="Times New Roman"/>
        </w:rPr>
      </w:pPr>
      <w:r w:rsidRPr="00D971FB">
        <w:rPr>
          <w:rFonts w:ascii="Times New Roman" w:hAnsi="Times New Roman" w:cs="Times New Roman"/>
        </w:rPr>
        <w:t>Laboratory Work…………………….25% of course grade</w:t>
      </w:r>
    </w:p>
    <w:p w14:paraId="7E7FDC2B" w14:textId="77777777" w:rsidR="00BA6745" w:rsidRPr="00D971FB" w:rsidRDefault="00BA6745" w:rsidP="00BA6745">
      <w:pPr>
        <w:spacing w:after="0"/>
        <w:rPr>
          <w:rFonts w:ascii="Times New Roman" w:hAnsi="Times New Roman" w:cs="Times New Roman"/>
        </w:rPr>
      </w:pPr>
      <w:r w:rsidRPr="00D971FB">
        <w:rPr>
          <w:rFonts w:ascii="Times New Roman" w:hAnsi="Times New Roman" w:cs="Times New Roman"/>
        </w:rPr>
        <w:t>Homework and Participation….15% of course grade</w:t>
      </w:r>
    </w:p>
    <w:p w14:paraId="7C37A287" w14:textId="4ACEC9E2" w:rsidR="00BA6745" w:rsidRPr="00D971FB" w:rsidRDefault="00173964" w:rsidP="00BA6745">
      <w:pPr>
        <w:spacing w:after="0"/>
        <w:rPr>
          <w:rFonts w:ascii="Times New Roman" w:hAnsi="Times New Roman" w:cs="Times New Roman"/>
        </w:rPr>
      </w:pPr>
      <w:r w:rsidRPr="00D971FB">
        <w:rPr>
          <w:rFonts w:ascii="Times New Roman" w:hAnsi="Times New Roman" w:cs="Times New Roman"/>
        </w:rPr>
        <w:t>Grades</w:t>
      </w:r>
    </w:p>
    <w:sdt>
      <w:sdtPr>
        <w:rPr>
          <w:rFonts w:ascii="Times New Roman" w:hAnsi="Times New Roman" w:cs="Times New Roman"/>
          <w:b/>
          <w:bCs/>
        </w:rPr>
        <w:id w:val="82958154"/>
        <w:placeholder>
          <w:docPart w:val="0E1D281744B14AECB552FE4F3DB897FE"/>
        </w:placeholder>
      </w:sdtPr>
      <w:sdtEndPr/>
      <w:sdtContent>
        <w:p w14:paraId="7D962E97" w14:textId="77777777" w:rsidR="00BA6745" w:rsidRPr="00D971FB" w:rsidRDefault="00BA6745" w:rsidP="00BA6745">
          <w:pPr>
            <w:spacing w:after="0"/>
            <w:rPr>
              <w:rFonts w:ascii="Times New Roman" w:hAnsi="Times New Roman" w:cs="Times New Roman"/>
              <w:b/>
              <w:bCs/>
            </w:rPr>
          </w:pPr>
          <w:r w:rsidRPr="00D971FB">
            <w:rPr>
              <w:rFonts w:ascii="Times New Roman" w:hAnsi="Times New Roman" w:cs="Times New Roman"/>
              <w:b/>
              <w:bCs/>
            </w:rPr>
            <w:t xml:space="preserve">A: 85 - 100% </w:t>
          </w:r>
          <w:r w:rsidRPr="00D971FB">
            <w:rPr>
              <w:rFonts w:ascii="Times New Roman" w:hAnsi="Times New Roman" w:cs="Times New Roman"/>
              <w:b/>
              <w:bCs/>
            </w:rPr>
            <w:tab/>
          </w:r>
          <w:r w:rsidRPr="00D971FB">
            <w:rPr>
              <w:rFonts w:ascii="Times New Roman" w:hAnsi="Times New Roman" w:cs="Times New Roman"/>
              <w:b/>
              <w:bCs/>
            </w:rPr>
            <w:tab/>
            <w:t>B: 75 -84%</w:t>
          </w:r>
        </w:p>
        <w:p w14:paraId="6BC08303" w14:textId="2B9EA6A6" w:rsidR="00BA6745" w:rsidRPr="00D971FB" w:rsidRDefault="00BA6745" w:rsidP="00BA6745">
          <w:pPr>
            <w:spacing w:after="0"/>
            <w:rPr>
              <w:rFonts w:ascii="Times New Roman" w:hAnsi="Times New Roman" w:cs="Times New Roman"/>
              <w:b/>
              <w:bCs/>
            </w:rPr>
          </w:pPr>
          <w:r w:rsidRPr="00D971FB">
            <w:rPr>
              <w:rFonts w:ascii="Times New Roman" w:hAnsi="Times New Roman" w:cs="Times New Roman"/>
              <w:b/>
              <w:bCs/>
            </w:rPr>
            <w:t>C: 65 -74%</w:t>
          </w:r>
          <w:r w:rsidRPr="00D971FB">
            <w:rPr>
              <w:rFonts w:ascii="Times New Roman" w:hAnsi="Times New Roman" w:cs="Times New Roman"/>
              <w:b/>
              <w:bCs/>
            </w:rPr>
            <w:tab/>
          </w:r>
          <w:r w:rsidRPr="00D971FB">
            <w:rPr>
              <w:rFonts w:ascii="Times New Roman" w:hAnsi="Times New Roman" w:cs="Times New Roman"/>
              <w:b/>
              <w:bCs/>
            </w:rPr>
            <w:tab/>
            <w:t>D* 55-65% (Retake)</w:t>
          </w:r>
        </w:p>
      </w:sdtContent>
    </w:sdt>
    <w:p w14:paraId="6F8B3844" w14:textId="77777777" w:rsidR="00C17706" w:rsidRPr="00D971FB" w:rsidRDefault="00C17706" w:rsidP="007A3A2C">
      <w:pPr>
        <w:spacing w:after="0"/>
        <w:rPr>
          <w:rFonts w:ascii="Times New Roman" w:hAnsi="Times New Roman" w:cs="Times New Roman"/>
          <w:b/>
          <w:bCs/>
        </w:rPr>
      </w:pPr>
    </w:p>
    <w:p w14:paraId="63A04B60" w14:textId="7B831A0C" w:rsidR="00BA6745" w:rsidRPr="00D971FB" w:rsidRDefault="00C17706" w:rsidP="007A3A2C">
      <w:pPr>
        <w:spacing w:after="0"/>
        <w:rPr>
          <w:rFonts w:ascii="Times New Roman" w:hAnsi="Times New Roman" w:cs="Times New Roman"/>
          <w:b/>
          <w:bCs/>
        </w:rPr>
      </w:pPr>
      <w:r w:rsidRPr="00D971FB">
        <w:rPr>
          <w:rFonts w:ascii="Times New Roman" w:hAnsi="Times New Roman" w:cs="Times New Roman"/>
          <w:b/>
          <w:bCs/>
        </w:rPr>
        <w:t>Prerequisite: non</w:t>
      </w:r>
    </w:p>
    <w:p w14:paraId="1C038A11" w14:textId="77777777" w:rsidR="00C17706" w:rsidRPr="00D971FB" w:rsidRDefault="00C17706" w:rsidP="007A3A2C">
      <w:pPr>
        <w:spacing w:after="0"/>
        <w:rPr>
          <w:rFonts w:ascii="Times New Roman" w:hAnsi="Times New Roman" w:cs="Times New Roman"/>
          <w:b/>
          <w:bCs/>
        </w:rPr>
      </w:pPr>
    </w:p>
    <w:p w14:paraId="47289904" w14:textId="3187AE58" w:rsidR="00C17706" w:rsidRPr="00D971FB" w:rsidRDefault="00C17706" w:rsidP="007A3A2C">
      <w:pPr>
        <w:spacing w:after="0"/>
        <w:rPr>
          <w:rFonts w:ascii="Times New Roman" w:hAnsi="Times New Roman" w:cs="Times New Roman"/>
          <w:b/>
          <w:bCs/>
        </w:rPr>
      </w:pPr>
      <w:r w:rsidRPr="00D971FB">
        <w:rPr>
          <w:rFonts w:ascii="Times New Roman" w:hAnsi="Times New Roman" w:cs="Times New Roman"/>
          <w:b/>
          <w:bCs/>
        </w:rPr>
        <w:t>Course Description</w:t>
      </w:r>
    </w:p>
    <w:p w14:paraId="2F769695" w14:textId="4DE0EAAD" w:rsidR="00C17706" w:rsidRPr="00D971FB" w:rsidRDefault="00C17706" w:rsidP="007A3A2C">
      <w:pPr>
        <w:spacing w:after="0"/>
        <w:rPr>
          <w:rFonts w:ascii="Times New Roman" w:hAnsi="Times New Roman" w:cs="Times New Roman"/>
        </w:rPr>
      </w:pPr>
      <w:r w:rsidRPr="00D971FB">
        <w:rPr>
          <w:rFonts w:ascii="Times New Roman" w:hAnsi="Times New Roman" w:cs="Times New Roman"/>
        </w:rPr>
        <w:t>This course is for non-science majors, and is a broad survey of topics including the laws of motion, heat, sound, electricity and magnetism, and modern physics. The course focuses on developing conceptual understanding of basic physics principles, problem-solving skills, and critical thinking. In addition, the course addresses students’ common misconceptions in physics.</w:t>
      </w:r>
    </w:p>
    <w:p w14:paraId="7CB6B26C" w14:textId="77777777" w:rsidR="00C17706" w:rsidRPr="00D971FB" w:rsidRDefault="00C17706" w:rsidP="007A3A2C">
      <w:pPr>
        <w:spacing w:after="0"/>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4748"/>
        <w:gridCol w:w="2887"/>
      </w:tblGrid>
      <w:tr w:rsidR="005E7040" w:rsidRPr="00D971FB" w14:paraId="242197A2" w14:textId="77777777" w:rsidTr="00C66D17">
        <w:tc>
          <w:tcPr>
            <w:tcW w:w="995" w:type="dxa"/>
            <w:shd w:val="clear" w:color="auto" w:fill="auto"/>
          </w:tcPr>
          <w:p w14:paraId="34DF204B" w14:textId="77777777" w:rsidR="005E7040" w:rsidRPr="00D971FB" w:rsidRDefault="005E7040" w:rsidP="005E7040">
            <w:pPr>
              <w:spacing w:after="0"/>
              <w:jc w:val="center"/>
              <w:rPr>
                <w:rFonts w:ascii="Times New Roman" w:hAnsi="Times New Roman" w:cs="Times New Roman"/>
              </w:rPr>
            </w:pPr>
          </w:p>
        </w:tc>
        <w:tc>
          <w:tcPr>
            <w:tcW w:w="7635" w:type="dxa"/>
            <w:gridSpan w:val="2"/>
            <w:shd w:val="clear" w:color="auto" w:fill="auto"/>
          </w:tcPr>
          <w:p w14:paraId="6C21AE4F" w14:textId="77777777" w:rsidR="005E7040" w:rsidRPr="00D971FB" w:rsidRDefault="005E7040" w:rsidP="005E7040">
            <w:pPr>
              <w:spacing w:after="0"/>
              <w:jc w:val="center"/>
              <w:rPr>
                <w:rFonts w:ascii="Times New Roman" w:hAnsi="Times New Roman" w:cs="Times New Roman"/>
                <w:b/>
                <w:bCs/>
              </w:rPr>
            </w:pPr>
            <w:r w:rsidRPr="00D971FB">
              <w:rPr>
                <w:rFonts w:ascii="Times New Roman" w:hAnsi="Times New Roman" w:cs="Times New Roman"/>
                <w:b/>
                <w:bCs/>
              </w:rPr>
              <w:t>Fall 24 and Spring</w:t>
            </w:r>
            <w:r w:rsidR="00173964" w:rsidRPr="00D971FB">
              <w:rPr>
                <w:rFonts w:ascii="Times New Roman" w:hAnsi="Times New Roman" w:cs="Times New Roman"/>
                <w:b/>
                <w:bCs/>
              </w:rPr>
              <w:t xml:space="preserve"> 25</w:t>
            </w:r>
            <w:r w:rsidRPr="00D971FB">
              <w:rPr>
                <w:rFonts w:ascii="Times New Roman" w:hAnsi="Times New Roman" w:cs="Times New Roman"/>
                <w:b/>
                <w:bCs/>
              </w:rPr>
              <w:t xml:space="preserve"> Physics and Astronomy: Physics</w:t>
            </w:r>
          </w:p>
          <w:p w14:paraId="6EE6B7AF" w14:textId="5F18302E" w:rsidR="00D971FB" w:rsidRPr="00D971FB" w:rsidRDefault="00D971FB" w:rsidP="005E7040">
            <w:pPr>
              <w:spacing w:after="0"/>
              <w:jc w:val="center"/>
              <w:rPr>
                <w:rFonts w:ascii="Times New Roman" w:hAnsi="Times New Roman" w:cs="Times New Roman"/>
              </w:rPr>
            </w:pPr>
          </w:p>
        </w:tc>
      </w:tr>
      <w:tr w:rsidR="005E7040" w:rsidRPr="00D971FB" w14:paraId="48265407" w14:textId="77777777" w:rsidTr="00C66D17">
        <w:tc>
          <w:tcPr>
            <w:tcW w:w="995" w:type="dxa"/>
            <w:shd w:val="clear" w:color="auto" w:fill="auto"/>
          </w:tcPr>
          <w:p w14:paraId="37C2DA6C"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Week</w:t>
            </w:r>
          </w:p>
        </w:tc>
        <w:tc>
          <w:tcPr>
            <w:tcW w:w="4748" w:type="dxa"/>
            <w:shd w:val="clear" w:color="auto" w:fill="auto"/>
          </w:tcPr>
          <w:p w14:paraId="49424065" w14:textId="0F3CD4DA" w:rsidR="005E7040" w:rsidRPr="00D971FB" w:rsidRDefault="005E7040" w:rsidP="005E7040">
            <w:pPr>
              <w:spacing w:after="0"/>
              <w:jc w:val="center"/>
              <w:rPr>
                <w:rFonts w:ascii="Times New Roman" w:hAnsi="Times New Roman" w:cs="Times New Roman"/>
                <w:b/>
                <w:bCs/>
              </w:rPr>
            </w:pPr>
            <w:r w:rsidRPr="00D971FB">
              <w:rPr>
                <w:rFonts w:ascii="Times New Roman" w:hAnsi="Times New Roman" w:cs="Times New Roman"/>
                <w:b/>
                <w:bCs/>
              </w:rPr>
              <w:t>TOPIC</w:t>
            </w:r>
            <w:r w:rsidR="00C17706" w:rsidRPr="00D971FB">
              <w:rPr>
                <w:rFonts w:ascii="Times New Roman" w:hAnsi="Times New Roman" w:cs="Times New Roman"/>
                <w:b/>
                <w:bCs/>
              </w:rPr>
              <w:t>S</w:t>
            </w:r>
          </w:p>
        </w:tc>
        <w:tc>
          <w:tcPr>
            <w:tcW w:w="2887" w:type="dxa"/>
            <w:shd w:val="clear" w:color="auto" w:fill="auto"/>
          </w:tcPr>
          <w:p w14:paraId="0DAD3065" w14:textId="77777777" w:rsidR="005E7040" w:rsidRPr="00D971FB" w:rsidRDefault="005E7040" w:rsidP="005E7040">
            <w:pPr>
              <w:spacing w:after="0"/>
              <w:jc w:val="center"/>
              <w:rPr>
                <w:rFonts w:ascii="Times New Roman" w:hAnsi="Times New Roman" w:cs="Times New Roman"/>
                <w:b/>
                <w:bCs/>
              </w:rPr>
            </w:pPr>
            <w:r w:rsidRPr="00D971FB">
              <w:rPr>
                <w:rFonts w:ascii="Times New Roman" w:hAnsi="Times New Roman" w:cs="Times New Roman"/>
                <w:b/>
                <w:bCs/>
              </w:rPr>
              <w:t>LAB</w:t>
            </w:r>
          </w:p>
        </w:tc>
      </w:tr>
      <w:tr w:rsidR="005E7040" w:rsidRPr="00D971FB" w14:paraId="1AEA9392" w14:textId="77777777" w:rsidTr="00C66D17">
        <w:tc>
          <w:tcPr>
            <w:tcW w:w="995" w:type="dxa"/>
            <w:shd w:val="clear" w:color="auto" w:fill="auto"/>
          </w:tcPr>
          <w:p w14:paraId="0172795F"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1</w:t>
            </w:r>
          </w:p>
        </w:tc>
        <w:tc>
          <w:tcPr>
            <w:tcW w:w="4748" w:type="dxa"/>
            <w:shd w:val="clear" w:color="auto" w:fill="auto"/>
          </w:tcPr>
          <w:p w14:paraId="21F40578" w14:textId="77777777" w:rsidR="00C17706" w:rsidRPr="00D971FB" w:rsidRDefault="005E7040" w:rsidP="00C17706">
            <w:pPr>
              <w:pStyle w:val="ListParagraph"/>
              <w:numPr>
                <w:ilvl w:val="0"/>
                <w:numId w:val="1"/>
              </w:numPr>
              <w:spacing w:after="0"/>
              <w:rPr>
                <w:rFonts w:ascii="Times New Roman" w:hAnsi="Times New Roman" w:cs="Times New Roman"/>
              </w:rPr>
            </w:pPr>
            <w:r w:rsidRPr="00D971FB">
              <w:rPr>
                <w:rFonts w:ascii="Times New Roman" w:hAnsi="Times New Roman" w:cs="Times New Roman"/>
                <w:b/>
                <w:bCs/>
              </w:rPr>
              <w:t>The Scientific Process</w:t>
            </w:r>
            <w:r w:rsidRPr="00D971FB">
              <w:rPr>
                <w:rFonts w:ascii="Times New Roman" w:hAnsi="Times New Roman" w:cs="Times New Roman"/>
              </w:rPr>
              <w:t xml:space="preserve">: </w:t>
            </w:r>
          </w:p>
          <w:p w14:paraId="1FA6E969" w14:textId="484F36BE" w:rsidR="005E7040" w:rsidRPr="00D971FB" w:rsidRDefault="005E7040" w:rsidP="00C17706">
            <w:pPr>
              <w:spacing w:after="0"/>
              <w:rPr>
                <w:rFonts w:ascii="Times New Roman" w:hAnsi="Times New Roman" w:cs="Times New Roman"/>
              </w:rPr>
            </w:pPr>
            <w:r w:rsidRPr="00D971FB">
              <w:rPr>
                <w:rFonts w:ascii="Times New Roman" w:hAnsi="Times New Roman" w:cs="Times New Roman"/>
              </w:rPr>
              <w:t>Physics as a scientific discipline</w:t>
            </w:r>
          </w:p>
        </w:tc>
        <w:tc>
          <w:tcPr>
            <w:tcW w:w="2887" w:type="dxa"/>
            <w:shd w:val="clear" w:color="auto" w:fill="auto"/>
          </w:tcPr>
          <w:p w14:paraId="615527F4"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Length measurement</w:t>
            </w:r>
          </w:p>
        </w:tc>
      </w:tr>
      <w:tr w:rsidR="005E7040" w:rsidRPr="00D971FB" w14:paraId="0631391C" w14:textId="77777777" w:rsidTr="00C66D17">
        <w:tc>
          <w:tcPr>
            <w:tcW w:w="995" w:type="dxa"/>
            <w:shd w:val="clear" w:color="auto" w:fill="auto"/>
          </w:tcPr>
          <w:p w14:paraId="342C149E"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2 &amp; 3</w:t>
            </w:r>
          </w:p>
        </w:tc>
        <w:tc>
          <w:tcPr>
            <w:tcW w:w="4748" w:type="dxa"/>
            <w:shd w:val="clear" w:color="auto" w:fill="auto"/>
          </w:tcPr>
          <w:p w14:paraId="1A1FBD4E" w14:textId="550E52CB"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Physical Quantities: units, precision</w:t>
            </w:r>
            <w:r w:rsidR="00C17706" w:rsidRPr="00D971FB">
              <w:rPr>
                <w:rFonts w:ascii="Times New Roman" w:hAnsi="Times New Roman" w:cs="Times New Roman"/>
              </w:rPr>
              <w:t>, accuracy</w:t>
            </w:r>
          </w:p>
        </w:tc>
        <w:tc>
          <w:tcPr>
            <w:tcW w:w="2887" w:type="dxa"/>
            <w:shd w:val="clear" w:color="auto" w:fill="auto"/>
          </w:tcPr>
          <w:p w14:paraId="4EAE0CE3"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Unit conversions, significant figures</w:t>
            </w:r>
          </w:p>
        </w:tc>
      </w:tr>
      <w:tr w:rsidR="005E7040" w:rsidRPr="00D971FB" w14:paraId="53ACD479" w14:textId="77777777" w:rsidTr="00C66D17">
        <w:tc>
          <w:tcPr>
            <w:tcW w:w="995" w:type="dxa"/>
            <w:shd w:val="clear" w:color="auto" w:fill="auto"/>
          </w:tcPr>
          <w:p w14:paraId="29689614"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4</w:t>
            </w:r>
          </w:p>
        </w:tc>
        <w:tc>
          <w:tcPr>
            <w:tcW w:w="4748" w:type="dxa"/>
            <w:shd w:val="clear" w:color="auto" w:fill="auto"/>
          </w:tcPr>
          <w:p w14:paraId="49F776CA" w14:textId="77777777" w:rsidR="00C17706" w:rsidRPr="00D971FB" w:rsidRDefault="00C17706" w:rsidP="00C17706">
            <w:pPr>
              <w:pStyle w:val="ListParagraph"/>
              <w:numPr>
                <w:ilvl w:val="0"/>
                <w:numId w:val="1"/>
              </w:numPr>
              <w:spacing w:after="0"/>
              <w:rPr>
                <w:rFonts w:ascii="Times New Roman" w:hAnsi="Times New Roman" w:cs="Times New Roman"/>
                <w:b/>
                <w:bCs/>
              </w:rPr>
            </w:pPr>
            <w:r w:rsidRPr="00D971FB">
              <w:rPr>
                <w:rFonts w:ascii="Times New Roman" w:hAnsi="Times New Roman" w:cs="Times New Roman"/>
                <w:b/>
                <w:bCs/>
              </w:rPr>
              <w:t>Kinematics in 1 DIM</w:t>
            </w:r>
          </w:p>
          <w:p w14:paraId="2C524BDE" w14:textId="279CEB31" w:rsidR="005E7040" w:rsidRPr="00D971FB" w:rsidRDefault="005E7040" w:rsidP="00C17706">
            <w:pPr>
              <w:spacing w:after="0"/>
              <w:rPr>
                <w:rFonts w:ascii="Times New Roman" w:hAnsi="Times New Roman" w:cs="Times New Roman"/>
              </w:rPr>
            </w:pPr>
            <w:r w:rsidRPr="00D971FB">
              <w:rPr>
                <w:rFonts w:ascii="Times New Roman" w:hAnsi="Times New Roman" w:cs="Times New Roman"/>
              </w:rPr>
              <w:t>Scalars and Vectors: speed, velocity, acceleration, mass, weight, momentum</w:t>
            </w:r>
          </w:p>
        </w:tc>
        <w:tc>
          <w:tcPr>
            <w:tcW w:w="2887" w:type="dxa"/>
            <w:shd w:val="clear" w:color="auto" w:fill="auto"/>
          </w:tcPr>
          <w:p w14:paraId="6C354BE0"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Measurement of speed</w:t>
            </w:r>
          </w:p>
        </w:tc>
      </w:tr>
      <w:tr w:rsidR="005E7040" w:rsidRPr="00D971FB" w14:paraId="10CE32EB" w14:textId="77777777" w:rsidTr="00C66D17">
        <w:tc>
          <w:tcPr>
            <w:tcW w:w="995" w:type="dxa"/>
            <w:shd w:val="clear" w:color="auto" w:fill="auto"/>
          </w:tcPr>
          <w:p w14:paraId="286008CA"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5</w:t>
            </w:r>
          </w:p>
        </w:tc>
        <w:tc>
          <w:tcPr>
            <w:tcW w:w="4748" w:type="dxa"/>
            <w:shd w:val="clear" w:color="auto" w:fill="auto"/>
          </w:tcPr>
          <w:p w14:paraId="073DF744" w14:textId="50027836"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Addition and subtraction of vectors, accelerated motion</w:t>
            </w:r>
          </w:p>
        </w:tc>
        <w:tc>
          <w:tcPr>
            <w:tcW w:w="2887" w:type="dxa"/>
            <w:shd w:val="clear" w:color="auto" w:fill="auto"/>
          </w:tcPr>
          <w:p w14:paraId="6F43A2EC"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Interpretation of motion graphs</w:t>
            </w:r>
          </w:p>
        </w:tc>
      </w:tr>
      <w:tr w:rsidR="005E7040" w:rsidRPr="00D971FB" w14:paraId="76AB3455" w14:textId="77777777" w:rsidTr="005E7040">
        <w:trPr>
          <w:trHeight w:val="1106"/>
        </w:trPr>
        <w:tc>
          <w:tcPr>
            <w:tcW w:w="995" w:type="dxa"/>
            <w:shd w:val="clear" w:color="auto" w:fill="auto"/>
          </w:tcPr>
          <w:p w14:paraId="51842C86"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6</w:t>
            </w:r>
          </w:p>
        </w:tc>
        <w:tc>
          <w:tcPr>
            <w:tcW w:w="4748" w:type="dxa"/>
            <w:shd w:val="clear" w:color="auto" w:fill="auto"/>
          </w:tcPr>
          <w:p w14:paraId="56ACF1A3" w14:textId="1D1D9633"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Motion in a gravitational field</w:t>
            </w:r>
          </w:p>
          <w:p w14:paraId="43BED5B4" w14:textId="08C76813" w:rsidR="005E7040" w:rsidRPr="00D971FB" w:rsidRDefault="005E7040" w:rsidP="00D971FB">
            <w:pPr>
              <w:pStyle w:val="ListParagraph"/>
              <w:numPr>
                <w:ilvl w:val="0"/>
                <w:numId w:val="1"/>
              </w:numPr>
              <w:spacing w:after="0"/>
              <w:rPr>
                <w:rFonts w:ascii="Times New Roman" w:hAnsi="Times New Roman" w:cs="Times New Roman"/>
                <w:b/>
                <w:bCs/>
              </w:rPr>
            </w:pPr>
            <w:r w:rsidRPr="00D971FB">
              <w:rPr>
                <w:rFonts w:ascii="Times New Roman" w:hAnsi="Times New Roman" w:cs="Times New Roman"/>
                <w:b/>
                <w:bCs/>
              </w:rPr>
              <w:t xml:space="preserve">Newton’s Laws of Motion </w:t>
            </w:r>
          </w:p>
          <w:p w14:paraId="0B192BEB"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 xml:space="preserve">TEST 1 </w:t>
            </w:r>
          </w:p>
        </w:tc>
        <w:tc>
          <w:tcPr>
            <w:tcW w:w="2887" w:type="dxa"/>
            <w:shd w:val="clear" w:color="auto" w:fill="auto"/>
          </w:tcPr>
          <w:p w14:paraId="5FB67B76"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Projectile motion</w:t>
            </w:r>
          </w:p>
        </w:tc>
      </w:tr>
      <w:tr w:rsidR="005E7040" w:rsidRPr="00D971FB" w14:paraId="72A72AC0" w14:textId="77777777" w:rsidTr="00C66D17">
        <w:tc>
          <w:tcPr>
            <w:tcW w:w="995" w:type="dxa"/>
            <w:shd w:val="clear" w:color="auto" w:fill="auto"/>
          </w:tcPr>
          <w:p w14:paraId="2103923F"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lastRenderedPageBreak/>
              <w:t>7</w:t>
            </w:r>
          </w:p>
        </w:tc>
        <w:tc>
          <w:tcPr>
            <w:tcW w:w="4748" w:type="dxa"/>
            <w:shd w:val="clear" w:color="auto" w:fill="auto"/>
          </w:tcPr>
          <w:p w14:paraId="210E4DFC" w14:textId="15E0B7D5"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Centripetal force, Gravitation and Orbital Motion</w:t>
            </w:r>
          </w:p>
        </w:tc>
        <w:tc>
          <w:tcPr>
            <w:tcW w:w="2887" w:type="dxa"/>
            <w:shd w:val="clear" w:color="auto" w:fill="auto"/>
          </w:tcPr>
          <w:p w14:paraId="3CD280E2"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Measurement of acceleration due to gravity</w:t>
            </w:r>
          </w:p>
        </w:tc>
      </w:tr>
      <w:tr w:rsidR="005E7040" w:rsidRPr="00D971FB" w14:paraId="465E1BBB" w14:textId="77777777" w:rsidTr="00C66D17">
        <w:tc>
          <w:tcPr>
            <w:tcW w:w="995" w:type="dxa"/>
            <w:shd w:val="clear" w:color="auto" w:fill="auto"/>
          </w:tcPr>
          <w:p w14:paraId="122000FD"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8</w:t>
            </w:r>
          </w:p>
        </w:tc>
        <w:tc>
          <w:tcPr>
            <w:tcW w:w="4748" w:type="dxa"/>
            <w:shd w:val="clear" w:color="auto" w:fill="auto"/>
          </w:tcPr>
          <w:p w14:paraId="70D2997D" w14:textId="79D2F936" w:rsidR="005E7040" w:rsidRPr="00D971FB" w:rsidRDefault="005E7040" w:rsidP="00D971FB">
            <w:pPr>
              <w:pStyle w:val="ListParagraph"/>
              <w:numPr>
                <w:ilvl w:val="0"/>
                <w:numId w:val="1"/>
              </w:numPr>
              <w:spacing w:after="0"/>
              <w:rPr>
                <w:rFonts w:ascii="Times New Roman" w:hAnsi="Times New Roman" w:cs="Times New Roman"/>
                <w:b/>
                <w:bCs/>
              </w:rPr>
            </w:pPr>
            <w:r w:rsidRPr="00D971FB">
              <w:rPr>
                <w:rFonts w:ascii="Times New Roman" w:hAnsi="Times New Roman" w:cs="Times New Roman"/>
                <w:b/>
                <w:bCs/>
              </w:rPr>
              <w:t>Work, Energy, and Power:</w:t>
            </w:r>
          </w:p>
          <w:p w14:paraId="5A57375C"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Conservation of Energy principal</w:t>
            </w:r>
          </w:p>
        </w:tc>
        <w:tc>
          <w:tcPr>
            <w:tcW w:w="2887" w:type="dxa"/>
            <w:shd w:val="clear" w:color="auto" w:fill="auto"/>
          </w:tcPr>
          <w:p w14:paraId="5EF3B470"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Energy transformations and collisions</w:t>
            </w:r>
          </w:p>
        </w:tc>
      </w:tr>
      <w:tr w:rsidR="005E7040" w:rsidRPr="00D971FB" w14:paraId="77E60956" w14:textId="77777777" w:rsidTr="00C66D17">
        <w:tc>
          <w:tcPr>
            <w:tcW w:w="995" w:type="dxa"/>
            <w:shd w:val="clear" w:color="auto" w:fill="auto"/>
          </w:tcPr>
          <w:p w14:paraId="235AB61E"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9</w:t>
            </w:r>
          </w:p>
        </w:tc>
        <w:tc>
          <w:tcPr>
            <w:tcW w:w="4748" w:type="dxa"/>
            <w:shd w:val="clear" w:color="auto" w:fill="auto"/>
          </w:tcPr>
          <w:p w14:paraId="6A0966ED"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Rotational Dynamics: Oscillatory Motion, The Simple Harmonic Motion</w:t>
            </w:r>
          </w:p>
        </w:tc>
        <w:tc>
          <w:tcPr>
            <w:tcW w:w="2887" w:type="dxa"/>
            <w:shd w:val="clear" w:color="auto" w:fill="auto"/>
          </w:tcPr>
          <w:p w14:paraId="05BE7DA0"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The Simple Pendulum</w:t>
            </w:r>
          </w:p>
        </w:tc>
      </w:tr>
      <w:tr w:rsidR="005E7040" w:rsidRPr="00D971FB" w14:paraId="7F963A00" w14:textId="77777777" w:rsidTr="00C66D17">
        <w:tc>
          <w:tcPr>
            <w:tcW w:w="995" w:type="dxa"/>
            <w:shd w:val="clear" w:color="auto" w:fill="auto"/>
          </w:tcPr>
          <w:p w14:paraId="4F011A82"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10</w:t>
            </w:r>
          </w:p>
        </w:tc>
        <w:tc>
          <w:tcPr>
            <w:tcW w:w="4748" w:type="dxa"/>
            <w:shd w:val="clear" w:color="auto" w:fill="auto"/>
          </w:tcPr>
          <w:p w14:paraId="3F4C58C2" w14:textId="77777777" w:rsidR="00D971FB" w:rsidRPr="00D971FB" w:rsidRDefault="005E7040" w:rsidP="00D971FB">
            <w:pPr>
              <w:pStyle w:val="ListParagraph"/>
              <w:numPr>
                <w:ilvl w:val="0"/>
                <w:numId w:val="1"/>
              </w:numPr>
              <w:spacing w:after="0"/>
              <w:rPr>
                <w:rFonts w:ascii="Times New Roman" w:hAnsi="Times New Roman" w:cs="Times New Roman"/>
              </w:rPr>
            </w:pPr>
            <w:r w:rsidRPr="00D971FB">
              <w:rPr>
                <w:rFonts w:ascii="Times New Roman" w:hAnsi="Times New Roman" w:cs="Times New Roman"/>
                <w:b/>
                <w:bCs/>
              </w:rPr>
              <w:t>Waves</w:t>
            </w:r>
            <w:r w:rsidR="00D971FB" w:rsidRPr="00D971FB">
              <w:rPr>
                <w:rFonts w:ascii="Times New Roman" w:hAnsi="Times New Roman" w:cs="Times New Roman"/>
                <w:b/>
                <w:bCs/>
              </w:rPr>
              <w:t xml:space="preserve"> and wave motion</w:t>
            </w:r>
            <w:r w:rsidRPr="00D971FB">
              <w:rPr>
                <w:rFonts w:ascii="Times New Roman" w:hAnsi="Times New Roman" w:cs="Times New Roman"/>
              </w:rPr>
              <w:t xml:space="preserve">: </w:t>
            </w:r>
          </w:p>
          <w:p w14:paraId="7862C736" w14:textId="161BB06F" w:rsidR="005E7040" w:rsidRPr="00D971FB" w:rsidRDefault="005E7040" w:rsidP="00D971FB">
            <w:pPr>
              <w:spacing w:after="0"/>
              <w:rPr>
                <w:rFonts w:ascii="Times New Roman" w:hAnsi="Times New Roman" w:cs="Times New Roman"/>
              </w:rPr>
            </w:pPr>
            <w:r w:rsidRPr="00D971FB">
              <w:rPr>
                <w:rFonts w:ascii="Times New Roman" w:hAnsi="Times New Roman" w:cs="Times New Roman"/>
              </w:rPr>
              <w:t>Wave properties and propagation, standing waves, resonance</w:t>
            </w:r>
          </w:p>
        </w:tc>
        <w:tc>
          <w:tcPr>
            <w:tcW w:w="2887" w:type="dxa"/>
            <w:shd w:val="clear" w:color="auto" w:fill="auto"/>
          </w:tcPr>
          <w:p w14:paraId="00816898"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The speed of sound in a string</w:t>
            </w:r>
          </w:p>
        </w:tc>
      </w:tr>
      <w:tr w:rsidR="005E7040" w:rsidRPr="00D971FB" w14:paraId="090059E0" w14:textId="77777777" w:rsidTr="005E7040">
        <w:trPr>
          <w:trHeight w:val="647"/>
        </w:trPr>
        <w:tc>
          <w:tcPr>
            <w:tcW w:w="995" w:type="dxa"/>
            <w:shd w:val="clear" w:color="auto" w:fill="auto"/>
          </w:tcPr>
          <w:p w14:paraId="413C0757"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11</w:t>
            </w:r>
          </w:p>
        </w:tc>
        <w:tc>
          <w:tcPr>
            <w:tcW w:w="4748" w:type="dxa"/>
            <w:shd w:val="clear" w:color="auto" w:fill="auto"/>
          </w:tcPr>
          <w:p w14:paraId="79F72CD6" w14:textId="77777777" w:rsidR="00D971FB" w:rsidRPr="00D971FB" w:rsidRDefault="005E7040" w:rsidP="00D971FB">
            <w:pPr>
              <w:pStyle w:val="ListParagraph"/>
              <w:numPr>
                <w:ilvl w:val="0"/>
                <w:numId w:val="1"/>
              </w:numPr>
              <w:spacing w:after="0"/>
              <w:rPr>
                <w:rFonts w:ascii="Times New Roman" w:hAnsi="Times New Roman" w:cs="Times New Roman"/>
              </w:rPr>
            </w:pPr>
            <w:r w:rsidRPr="00D971FB">
              <w:rPr>
                <w:rFonts w:ascii="Times New Roman" w:hAnsi="Times New Roman" w:cs="Times New Roman"/>
                <w:b/>
                <w:bCs/>
              </w:rPr>
              <w:t>Electrostatics:</w:t>
            </w:r>
            <w:r w:rsidRPr="00D971FB">
              <w:rPr>
                <w:rFonts w:ascii="Times New Roman" w:hAnsi="Times New Roman" w:cs="Times New Roman"/>
              </w:rPr>
              <w:t xml:space="preserve"> </w:t>
            </w:r>
          </w:p>
          <w:p w14:paraId="0C13EDA5" w14:textId="15E47F5F" w:rsidR="005E7040" w:rsidRPr="00D971FB" w:rsidRDefault="005E7040" w:rsidP="00D971FB">
            <w:pPr>
              <w:spacing w:after="0"/>
              <w:rPr>
                <w:rFonts w:ascii="Times New Roman" w:hAnsi="Times New Roman" w:cs="Times New Roman"/>
              </w:rPr>
            </w:pPr>
            <w:r w:rsidRPr="00D971FB">
              <w:rPr>
                <w:rFonts w:ascii="Times New Roman" w:hAnsi="Times New Roman" w:cs="Times New Roman"/>
              </w:rPr>
              <w:t>Static charge and electric fields, Coulomb’s Law, electric potential</w:t>
            </w:r>
          </w:p>
        </w:tc>
        <w:tc>
          <w:tcPr>
            <w:tcW w:w="2887" w:type="dxa"/>
            <w:shd w:val="clear" w:color="auto" w:fill="auto"/>
          </w:tcPr>
          <w:p w14:paraId="73907C60"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Mapping of electric fields</w:t>
            </w:r>
          </w:p>
        </w:tc>
      </w:tr>
      <w:tr w:rsidR="005E7040" w:rsidRPr="00D971FB" w14:paraId="6B6E57C7" w14:textId="77777777" w:rsidTr="00C66D17">
        <w:tc>
          <w:tcPr>
            <w:tcW w:w="995" w:type="dxa"/>
            <w:shd w:val="clear" w:color="auto" w:fill="auto"/>
          </w:tcPr>
          <w:p w14:paraId="6D84A889"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12</w:t>
            </w:r>
          </w:p>
        </w:tc>
        <w:tc>
          <w:tcPr>
            <w:tcW w:w="4748" w:type="dxa"/>
            <w:shd w:val="clear" w:color="auto" w:fill="auto"/>
          </w:tcPr>
          <w:p w14:paraId="25F290A2" w14:textId="77777777" w:rsidR="00D971FB" w:rsidRPr="00D971FB" w:rsidRDefault="005E7040" w:rsidP="00D971FB">
            <w:pPr>
              <w:pStyle w:val="ListParagraph"/>
              <w:numPr>
                <w:ilvl w:val="0"/>
                <w:numId w:val="1"/>
              </w:numPr>
              <w:spacing w:after="0"/>
              <w:rPr>
                <w:rFonts w:ascii="Times New Roman" w:hAnsi="Times New Roman" w:cs="Times New Roman"/>
              </w:rPr>
            </w:pPr>
            <w:r w:rsidRPr="00D971FB">
              <w:rPr>
                <w:rFonts w:ascii="Times New Roman" w:hAnsi="Times New Roman" w:cs="Times New Roman"/>
                <w:b/>
                <w:bCs/>
              </w:rPr>
              <w:t>Electricity</w:t>
            </w:r>
            <w:r w:rsidRPr="00D971FB">
              <w:rPr>
                <w:rFonts w:ascii="Times New Roman" w:hAnsi="Times New Roman" w:cs="Times New Roman"/>
              </w:rPr>
              <w:t xml:space="preserve">: </w:t>
            </w:r>
          </w:p>
          <w:p w14:paraId="15427886" w14:textId="31E7D567" w:rsidR="005E7040" w:rsidRPr="00D971FB" w:rsidRDefault="005E7040" w:rsidP="00D971FB">
            <w:pPr>
              <w:spacing w:after="0"/>
              <w:rPr>
                <w:rFonts w:ascii="Times New Roman" w:hAnsi="Times New Roman" w:cs="Times New Roman"/>
              </w:rPr>
            </w:pPr>
            <w:r w:rsidRPr="00D971FB">
              <w:rPr>
                <w:rFonts w:ascii="Times New Roman" w:hAnsi="Times New Roman" w:cs="Times New Roman"/>
              </w:rPr>
              <w:t>Electric currents, Ohm’s Law, Electric circuits</w:t>
            </w:r>
          </w:p>
          <w:p w14:paraId="32165DC2" w14:textId="3BE46196"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T</w:t>
            </w:r>
            <w:r w:rsidR="00D971FB" w:rsidRPr="00D971FB">
              <w:rPr>
                <w:rFonts w:ascii="Times New Roman" w:hAnsi="Times New Roman" w:cs="Times New Roman"/>
              </w:rPr>
              <w:t>EST</w:t>
            </w:r>
            <w:r w:rsidRPr="00D971FB">
              <w:rPr>
                <w:rFonts w:ascii="Times New Roman" w:hAnsi="Times New Roman" w:cs="Times New Roman"/>
              </w:rPr>
              <w:t xml:space="preserve"> 2</w:t>
            </w:r>
          </w:p>
        </w:tc>
        <w:tc>
          <w:tcPr>
            <w:tcW w:w="2887" w:type="dxa"/>
            <w:shd w:val="clear" w:color="auto" w:fill="auto"/>
          </w:tcPr>
          <w:p w14:paraId="1F17B458"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Verification of Ohm’s law</w:t>
            </w:r>
          </w:p>
        </w:tc>
      </w:tr>
      <w:tr w:rsidR="005E7040" w:rsidRPr="00D971FB" w14:paraId="3052FE34" w14:textId="77777777" w:rsidTr="00C66D17">
        <w:tc>
          <w:tcPr>
            <w:tcW w:w="995" w:type="dxa"/>
            <w:shd w:val="clear" w:color="auto" w:fill="auto"/>
          </w:tcPr>
          <w:p w14:paraId="032A55E6"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13</w:t>
            </w:r>
          </w:p>
        </w:tc>
        <w:tc>
          <w:tcPr>
            <w:tcW w:w="4748" w:type="dxa"/>
            <w:shd w:val="clear" w:color="auto" w:fill="auto"/>
          </w:tcPr>
          <w:p w14:paraId="493C1BE7" w14:textId="77777777" w:rsidR="00D971FB" w:rsidRPr="00D971FB" w:rsidRDefault="005E7040" w:rsidP="00D971FB">
            <w:pPr>
              <w:pStyle w:val="ListParagraph"/>
              <w:numPr>
                <w:ilvl w:val="0"/>
                <w:numId w:val="1"/>
              </w:numPr>
              <w:spacing w:after="0"/>
              <w:rPr>
                <w:rFonts w:ascii="Times New Roman" w:hAnsi="Times New Roman" w:cs="Times New Roman"/>
              </w:rPr>
            </w:pPr>
            <w:r w:rsidRPr="00D971FB">
              <w:rPr>
                <w:rFonts w:ascii="Times New Roman" w:hAnsi="Times New Roman" w:cs="Times New Roman"/>
                <w:b/>
                <w:bCs/>
              </w:rPr>
              <w:t>Electromagnetism:</w:t>
            </w:r>
          </w:p>
          <w:p w14:paraId="0A2DFB8D" w14:textId="1FD83E32" w:rsidR="005E7040" w:rsidRPr="00D971FB" w:rsidRDefault="005E7040" w:rsidP="00D971FB">
            <w:pPr>
              <w:spacing w:after="0"/>
              <w:rPr>
                <w:rFonts w:ascii="Times New Roman" w:hAnsi="Times New Roman" w:cs="Times New Roman"/>
              </w:rPr>
            </w:pPr>
            <w:r w:rsidRPr="00D971FB">
              <w:rPr>
                <w:rFonts w:ascii="Times New Roman" w:hAnsi="Times New Roman" w:cs="Times New Roman"/>
              </w:rPr>
              <w:t>Magnets and their uses, the Electromagnetic Spectrum, Visible light</w:t>
            </w:r>
          </w:p>
        </w:tc>
        <w:tc>
          <w:tcPr>
            <w:tcW w:w="2887" w:type="dxa"/>
            <w:shd w:val="clear" w:color="auto" w:fill="auto"/>
          </w:tcPr>
          <w:p w14:paraId="2117FD09"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Induced currents</w:t>
            </w:r>
          </w:p>
        </w:tc>
      </w:tr>
      <w:tr w:rsidR="005E7040" w:rsidRPr="00D971FB" w14:paraId="50E7983D" w14:textId="77777777" w:rsidTr="00C66D17">
        <w:tc>
          <w:tcPr>
            <w:tcW w:w="995" w:type="dxa"/>
            <w:shd w:val="clear" w:color="auto" w:fill="auto"/>
          </w:tcPr>
          <w:p w14:paraId="7AEEE778"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14</w:t>
            </w:r>
          </w:p>
        </w:tc>
        <w:tc>
          <w:tcPr>
            <w:tcW w:w="4748" w:type="dxa"/>
            <w:shd w:val="clear" w:color="auto" w:fill="auto"/>
          </w:tcPr>
          <w:p w14:paraId="601BD0E9" w14:textId="77777777" w:rsidR="00D971FB" w:rsidRPr="00D971FB" w:rsidRDefault="005E7040" w:rsidP="00D971FB">
            <w:pPr>
              <w:pStyle w:val="ListParagraph"/>
              <w:numPr>
                <w:ilvl w:val="0"/>
                <w:numId w:val="1"/>
              </w:numPr>
              <w:spacing w:after="0"/>
              <w:rPr>
                <w:rFonts w:ascii="Times New Roman" w:hAnsi="Times New Roman" w:cs="Times New Roman"/>
              </w:rPr>
            </w:pPr>
            <w:r w:rsidRPr="00D971FB">
              <w:rPr>
                <w:rFonts w:ascii="Times New Roman" w:hAnsi="Times New Roman" w:cs="Times New Roman"/>
                <w:b/>
                <w:bCs/>
              </w:rPr>
              <w:t>Light</w:t>
            </w:r>
            <w:r w:rsidRPr="00D971FB">
              <w:rPr>
                <w:rFonts w:ascii="Times New Roman" w:hAnsi="Times New Roman" w:cs="Times New Roman"/>
              </w:rPr>
              <w:t xml:space="preserve">: </w:t>
            </w:r>
          </w:p>
          <w:p w14:paraId="3A32CF3B" w14:textId="5779360F" w:rsidR="005E7040" w:rsidRPr="00D971FB" w:rsidRDefault="005E7040" w:rsidP="00D971FB">
            <w:pPr>
              <w:spacing w:after="0"/>
              <w:rPr>
                <w:rFonts w:ascii="Times New Roman" w:hAnsi="Times New Roman" w:cs="Times New Roman"/>
              </w:rPr>
            </w:pPr>
            <w:r w:rsidRPr="00D971FB">
              <w:rPr>
                <w:rFonts w:ascii="Times New Roman" w:hAnsi="Times New Roman" w:cs="Times New Roman"/>
              </w:rPr>
              <w:t>Laws of Reflection and Refraction, images formed by mirrors and lenses</w:t>
            </w:r>
          </w:p>
        </w:tc>
        <w:tc>
          <w:tcPr>
            <w:tcW w:w="2887" w:type="dxa"/>
            <w:shd w:val="clear" w:color="auto" w:fill="auto"/>
          </w:tcPr>
          <w:p w14:paraId="4A44EA91"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Plane mirror images</w:t>
            </w:r>
          </w:p>
        </w:tc>
      </w:tr>
      <w:tr w:rsidR="005E7040" w:rsidRPr="00D971FB" w14:paraId="65E8A5F3" w14:textId="77777777" w:rsidTr="00C66D17">
        <w:tc>
          <w:tcPr>
            <w:tcW w:w="995" w:type="dxa"/>
            <w:shd w:val="clear" w:color="auto" w:fill="auto"/>
          </w:tcPr>
          <w:p w14:paraId="5FC834A6"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15</w:t>
            </w:r>
          </w:p>
        </w:tc>
        <w:tc>
          <w:tcPr>
            <w:tcW w:w="4748" w:type="dxa"/>
            <w:shd w:val="clear" w:color="auto" w:fill="auto"/>
          </w:tcPr>
          <w:p w14:paraId="6A59126F" w14:textId="77777777" w:rsidR="00D971FB" w:rsidRPr="00D971FB" w:rsidRDefault="005E7040" w:rsidP="00D971FB">
            <w:pPr>
              <w:pStyle w:val="ListParagraph"/>
              <w:numPr>
                <w:ilvl w:val="0"/>
                <w:numId w:val="1"/>
              </w:numPr>
              <w:spacing w:after="0"/>
              <w:rPr>
                <w:rFonts w:ascii="Times New Roman" w:hAnsi="Times New Roman" w:cs="Times New Roman"/>
              </w:rPr>
            </w:pPr>
            <w:r w:rsidRPr="00D971FB">
              <w:rPr>
                <w:rFonts w:ascii="Times New Roman" w:hAnsi="Times New Roman" w:cs="Times New Roman"/>
                <w:b/>
                <w:bCs/>
              </w:rPr>
              <w:t>Heat and Temperature</w:t>
            </w:r>
            <w:r w:rsidRPr="00D971FB">
              <w:rPr>
                <w:rFonts w:ascii="Times New Roman" w:hAnsi="Times New Roman" w:cs="Times New Roman"/>
              </w:rPr>
              <w:t xml:space="preserve">: </w:t>
            </w:r>
          </w:p>
          <w:p w14:paraId="1E98B201" w14:textId="4DE52213" w:rsidR="005E7040" w:rsidRPr="00D971FB" w:rsidRDefault="005E7040" w:rsidP="00D971FB">
            <w:pPr>
              <w:spacing w:after="0"/>
              <w:rPr>
                <w:rFonts w:ascii="Times New Roman" w:hAnsi="Times New Roman" w:cs="Times New Roman"/>
              </w:rPr>
            </w:pPr>
            <w:r w:rsidRPr="00D971FB">
              <w:rPr>
                <w:rFonts w:ascii="Times New Roman" w:hAnsi="Times New Roman" w:cs="Times New Roman"/>
              </w:rPr>
              <w:t>Ideal Gas Laws,</w:t>
            </w:r>
            <w:r w:rsidR="00D971FB" w:rsidRPr="00D971FB">
              <w:rPr>
                <w:rFonts w:ascii="Times New Roman" w:hAnsi="Times New Roman" w:cs="Times New Roman"/>
              </w:rPr>
              <w:t xml:space="preserve"> </w:t>
            </w:r>
            <w:r w:rsidRPr="00D971FB">
              <w:rPr>
                <w:rFonts w:ascii="Times New Roman" w:hAnsi="Times New Roman" w:cs="Times New Roman"/>
              </w:rPr>
              <w:t>Laws of thermodynamics</w:t>
            </w:r>
          </w:p>
        </w:tc>
        <w:tc>
          <w:tcPr>
            <w:tcW w:w="2887" w:type="dxa"/>
            <w:shd w:val="clear" w:color="auto" w:fill="auto"/>
          </w:tcPr>
          <w:p w14:paraId="62F180D7"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Images formed by spherical mirrors and lenses</w:t>
            </w:r>
          </w:p>
        </w:tc>
      </w:tr>
      <w:tr w:rsidR="005E7040" w:rsidRPr="00D971FB" w14:paraId="36EC72CA" w14:textId="77777777" w:rsidTr="00C66D17">
        <w:tc>
          <w:tcPr>
            <w:tcW w:w="995" w:type="dxa"/>
            <w:shd w:val="clear" w:color="auto" w:fill="auto"/>
          </w:tcPr>
          <w:p w14:paraId="2933400F"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16</w:t>
            </w:r>
          </w:p>
        </w:tc>
        <w:tc>
          <w:tcPr>
            <w:tcW w:w="4748" w:type="dxa"/>
            <w:shd w:val="clear" w:color="auto" w:fill="auto"/>
          </w:tcPr>
          <w:p w14:paraId="7A791FA6" w14:textId="77777777" w:rsidR="00D971FB" w:rsidRPr="00D971FB" w:rsidRDefault="005E7040" w:rsidP="00D971FB">
            <w:pPr>
              <w:pStyle w:val="ListParagraph"/>
              <w:numPr>
                <w:ilvl w:val="0"/>
                <w:numId w:val="1"/>
              </w:numPr>
              <w:spacing w:after="0"/>
              <w:rPr>
                <w:rFonts w:ascii="Times New Roman" w:hAnsi="Times New Roman" w:cs="Times New Roman"/>
              </w:rPr>
            </w:pPr>
            <w:r w:rsidRPr="00D971FB">
              <w:rPr>
                <w:rFonts w:ascii="Times New Roman" w:hAnsi="Times New Roman" w:cs="Times New Roman"/>
                <w:b/>
                <w:bCs/>
              </w:rPr>
              <w:t>Modern Physics</w:t>
            </w:r>
            <w:r w:rsidRPr="00D971FB">
              <w:rPr>
                <w:rFonts w:ascii="Times New Roman" w:hAnsi="Times New Roman" w:cs="Times New Roman"/>
              </w:rPr>
              <w:t xml:space="preserve">: </w:t>
            </w:r>
          </w:p>
          <w:p w14:paraId="2E2D3EB1" w14:textId="6710617E" w:rsidR="005E7040" w:rsidRPr="00D971FB" w:rsidRDefault="005E7040" w:rsidP="00D971FB">
            <w:pPr>
              <w:spacing w:after="0"/>
              <w:rPr>
                <w:rFonts w:ascii="Times New Roman" w:hAnsi="Times New Roman" w:cs="Times New Roman"/>
              </w:rPr>
            </w:pPr>
            <w:r w:rsidRPr="00D971FB">
              <w:rPr>
                <w:rFonts w:ascii="Times New Roman" w:hAnsi="Times New Roman" w:cs="Times New Roman"/>
              </w:rPr>
              <w:t>Limitations of Classical</w:t>
            </w:r>
            <w:r w:rsidR="00D971FB" w:rsidRPr="00D971FB">
              <w:rPr>
                <w:rFonts w:ascii="Times New Roman" w:hAnsi="Times New Roman" w:cs="Times New Roman"/>
              </w:rPr>
              <w:t xml:space="preserve"> </w:t>
            </w:r>
            <w:r w:rsidRPr="00D971FB">
              <w:rPr>
                <w:rFonts w:ascii="Times New Roman" w:hAnsi="Times New Roman" w:cs="Times New Roman"/>
              </w:rPr>
              <w:t>Physics, Special Relativity</w:t>
            </w:r>
          </w:p>
        </w:tc>
        <w:tc>
          <w:tcPr>
            <w:tcW w:w="2887" w:type="dxa"/>
            <w:shd w:val="clear" w:color="auto" w:fill="auto"/>
          </w:tcPr>
          <w:p w14:paraId="60B23B6D"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The Cooling Curve</w:t>
            </w:r>
          </w:p>
          <w:p w14:paraId="18CACB78" w14:textId="77777777" w:rsidR="0043633E" w:rsidRPr="00D971FB" w:rsidRDefault="0043633E" w:rsidP="005E7040">
            <w:pPr>
              <w:spacing w:after="0"/>
              <w:rPr>
                <w:rFonts w:ascii="Times New Roman" w:hAnsi="Times New Roman" w:cs="Times New Roman"/>
              </w:rPr>
            </w:pPr>
          </w:p>
        </w:tc>
      </w:tr>
      <w:tr w:rsidR="005E7040" w:rsidRPr="00D971FB" w14:paraId="347869A4" w14:textId="77777777" w:rsidTr="00C66D17">
        <w:tc>
          <w:tcPr>
            <w:tcW w:w="995" w:type="dxa"/>
            <w:shd w:val="clear" w:color="auto" w:fill="auto"/>
          </w:tcPr>
          <w:p w14:paraId="27FC9211"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17</w:t>
            </w:r>
          </w:p>
        </w:tc>
        <w:tc>
          <w:tcPr>
            <w:tcW w:w="4748" w:type="dxa"/>
            <w:shd w:val="clear" w:color="auto" w:fill="auto"/>
          </w:tcPr>
          <w:p w14:paraId="1F7C521F" w14:textId="25218E16" w:rsidR="005E7040" w:rsidRPr="00D971FB" w:rsidRDefault="0043633E" w:rsidP="005E7040">
            <w:pPr>
              <w:spacing w:after="0"/>
              <w:rPr>
                <w:rFonts w:ascii="Times New Roman" w:hAnsi="Times New Roman" w:cs="Times New Roman"/>
              </w:rPr>
            </w:pPr>
            <w:r w:rsidRPr="00D971FB">
              <w:rPr>
                <w:rFonts w:ascii="Times New Roman" w:hAnsi="Times New Roman" w:cs="Times New Roman"/>
              </w:rPr>
              <w:t>Quantum Mechanics postulates</w:t>
            </w:r>
          </w:p>
        </w:tc>
        <w:tc>
          <w:tcPr>
            <w:tcW w:w="2887" w:type="dxa"/>
            <w:shd w:val="clear" w:color="auto" w:fill="auto"/>
          </w:tcPr>
          <w:p w14:paraId="7F672EB9"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N/A</w:t>
            </w:r>
          </w:p>
        </w:tc>
      </w:tr>
      <w:tr w:rsidR="0043633E" w:rsidRPr="00D971FB" w14:paraId="0945B8A8" w14:textId="77777777" w:rsidTr="00C66D17">
        <w:tc>
          <w:tcPr>
            <w:tcW w:w="995" w:type="dxa"/>
            <w:shd w:val="clear" w:color="auto" w:fill="auto"/>
          </w:tcPr>
          <w:p w14:paraId="2591E27E" w14:textId="210595E6" w:rsidR="0043633E" w:rsidRPr="00D971FB" w:rsidRDefault="0043633E" w:rsidP="005E7040">
            <w:pPr>
              <w:spacing w:after="0"/>
              <w:jc w:val="center"/>
              <w:rPr>
                <w:rFonts w:ascii="Times New Roman" w:hAnsi="Times New Roman" w:cs="Times New Roman"/>
              </w:rPr>
            </w:pPr>
            <w:r w:rsidRPr="00D971FB">
              <w:rPr>
                <w:rFonts w:ascii="Times New Roman" w:hAnsi="Times New Roman" w:cs="Times New Roman"/>
              </w:rPr>
              <w:t>18</w:t>
            </w:r>
          </w:p>
        </w:tc>
        <w:tc>
          <w:tcPr>
            <w:tcW w:w="4748" w:type="dxa"/>
            <w:shd w:val="clear" w:color="auto" w:fill="auto"/>
          </w:tcPr>
          <w:p w14:paraId="079D03FD" w14:textId="77777777" w:rsidR="0043633E" w:rsidRPr="00D971FB" w:rsidRDefault="0043633E" w:rsidP="005E7040">
            <w:pPr>
              <w:spacing w:after="0"/>
              <w:rPr>
                <w:rFonts w:ascii="Times New Roman" w:hAnsi="Times New Roman" w:cs="Times New Roman"/>
              </w:rPr>
            </w:pPr>
            <w:r w:rsidRPr="00D971FB">
              <w:rPr>
                <w:rFonts w:ascii="Times New Roman" w:hAnsi="Times New Roman" w:cs="Times New Roman"/>
              </w:rPr>
              <w:t>Finals</w:t>
            </w:r>
          </w:p>
          <w:p w14:paraId="68AACA4C" w14:textId="7A86C926" w:rsidR="00D971FB" w:rsidRPr="00D971FB" w:rsidRDefault="00D971FB" w:rsidP="005E7040">
            <w:pPr>
              <w:spacing w:after="0"/>
              <w:rPr>
                <w:rFonts w:ascii="Times New Roman" w:hAnsi="Times New Roman" w:cs="Times New Roman"/>
              </w:rPr>
            </w:pPr>
          </w:p>
        </w:tc>
        <w:tc>
          <w:tcPr>
            <w:tcW w:w="2887" w:type="dxa"/>
            <w:shd w:val="clear" w:color="auto" w:fill="auto"/>
          </w:tcPr>
          <w:p w14:paraId="7B1FAD3B" w14:textId="2BD323D1" w:rsidR="0043633E" w:rsidRPr="00D971FB" w:rsidRDefault="00D971FB" w:rsidP="005E7040">
            <w:pPr>
              <w:spacing w:after="0"/>
              <w:rPr>
                <w:rFonts w:ascii="Times New Roman" w:hAnsi="Times New Roman" w:cs="Times New Roman"/>
              </w:rPr>
            </w:pPr>
            <w:r w:rsidRPr="00D971FB">
              <w:rPr>
                <w:rFonts w:ascii="Times New Roman" w:hAnsi="Times New Roman" w:cs="Times New Roman"/>
              </w:rPr>
              <w:t>N/A</w:t>
            </w:r>
          </w:p>
        </w:tc>
      </w:tr>
    </w:tbl>
    <w:p w14:paraId="63D2DD91" w14:textId="77777777" w:rsidR="0043633E" w:rsidRPr="00D971FB" w:rsidRDefault="0043633E" w:rsidP="0060247E">
      <w:pPr>
        <w:spacing w:after="0"/>
        <w:rPr>
          <w:rFonts w:ascii="Times New Roman" w:hAnsi="Times New Roman" w:cs="Times New Roman"/>
          <w:b/>
          <w:bCs/>
        </w:rPr>
      </w:pPr>
      <w:r w:rsidRPr="00D971FB">
        <w:rPr>
          <w:rFonts w:ascii="Times New Roman" w:hAnsi="Times New Roman" w:cs="Times New Roman"/>
          <w:b/>
          <w:bCs/>
        </w:rPr>
        <w:t>The contents of the course outline are subject to change. Changes will be announced in class.</w:t>
      </w:r>
    </w:p>
    <w:p w14:paraId="1931304C" w14:textId="455187C8" w:rsidR="0043633E" w:rsidRPr="00D971FB" w:rsidRDefault="0043633E" w:rsidP="0060247E">
      <w:pPr>
        <w:spacing w:after="0"/>
        <w:rPr>
          <w:rFonts w:ascii="Times New Roman" w:hAnsi="Times New Roman" w:cs="Times New Roman"/>
          <w:b/>
          <w:bCs/>
        </w:rPr>
      </w:pPr>
      <w:r w:rsidRPr="00D971FB">
        <w:rPr>
          <w:rFonts w:ascii="Times New Roman" w:hAnsi="Times New Roman" w:cs="Times New Roman"/>
          <w:b/>
          <w:bCs/>
        </w:rPr>
        <w:t xml:space="preserve"> </w:t>
      </w:r>
    </w:p>
    <w:p w14:paraId="37B449CA" w14:textId="49D8B1FE" w:rsidR="0060247E" w:rsidRPr="00D971FB" w:rsidRDefault="0060247E" w:rsidP="0060247E">
      <w:pPr>
        <w:spacing w:after="0"/>
        <w:rPr>
          <w:rFonts w:ascii="Times New Roman" w:hAnsi="Times New Roman" w:cs="Times New Roman"/>
        </w:rPr>
      </w:pPr>
      <w:r w:rsidRPr="00D971FB">
        <w:rPr>
          <w:rFonts w:ascii="Times New Roman" w:hAnsi="Times New Roman" w:cs="Times New Roman"/>
          <w:b/>
          <w:bCs/>
        </w:rPr>
        <w:t>Indiana Academy Wireless Device Policy</w:t>
      </w:r>
      <w:r w:rsidRPr="00D971FB">
        <w:rPr>
          <w:rFonts w:ascii="Times New Roman" w:hAnsi="Times New Roman" w:cs="Times New Roman"/>
        </w:rPr>
        <w:t>:</w:t>
      </w:r>
    </w:p>
    <w:p w14:paraId="1A7FA739"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2E3EEB35"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No game-playing, movie-watching, e-mail, or IM’ing allowed in class -- doing so will result in a recorded absence for that day.</w:t>
      </w:r>
    </w:p>
    <w:p w14:paraId="1DDF80D4" w14:textId="0D308AD6"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xml:space="preserve">Laptops/iPads, if available, should be brought to class during laboratory sessions. This is so you can record, graph, and analyze your data in real-time, both to save you time AND to catch errors as they </w:t>
      </w:r>
      <w:r w:rsidRPr="00D971FB">
        <w:rPr>
          <w:rFonts w:ascii="Times New Roman" w:hAnsi="Times New Roman" w:cs="Times New Roman"/>
        </w:rPr>
        <w:lastRenderedPageBreak/>
        <w:t>happen!</w:t>
      </w:r>
      <w:r w:rsidR="001B60BD" w:rsidRPr="00D971FB">
        <w:rPr>
          <w:rFonts w:ascii="Times New Roman" w:hAnsi="Times New Roman" w:cs="Times New Roman"/>
        </w:rPr>
        <w:t xml:space="preserve"> </w:t>
      </w:r>
      <w:r w:rsidRPr="00D971FB">
        <w:rPr>
          <w:rFonts w:ascii="Times New Roman" w:hAnsi="Times New Roman" w:cs="Times New Roman"/>
        </w:rPr>
        <w:t>Use of electronic devices for any other use during lecture is forbidden without prior agreement with the instructor.</w:t>
      </w:r>
    </w:p>
    <w:p w14:paraId="23E5EB63" w14:textId="77777777" w:rsidR="00173964" w:rsidRPr="00D971FB" w:rsidRDefault="00173964" w:rsidP="0060247E">
      <w:pPr>
        <w:spacing w:after="0"/>
        <w:rPr>
          <w:rFonts w:ascii="Times New Roman" w:hAnsi="Times New Roman" w:cs="Times New Roman"/>
          <w:b/>
          <w:bCs/>
        </w:rPr>
      </w:pPr>
    </w:p>
    <w:p w14:paraId="225DF6FF" w14:textId="118B3110" w:rsidR="0060247E" w:rsidRPr="00D971FB" w:rsidRDefault="0060247E" w:rsidP="0060247E">
      <w:pPr>
        <w:spacing w:after="0"/>
        <w:rPr>
          <w:rFonts w:ascii="Times New Roman" w:hAnsi="Times New Roman" w:cs="Times New Roman"/>
          <w:b/>
          <w:bCs/>
        </w:rPr>
      </w:pPr>
      <w:r w:rsidRPr="00D971FB">
        <w:rPr>
          <w:rFonts w:ascii="Times New Roman" w:hAnsi="Times New Roman" w:cs="Times New Roman"/>
          <w:b/>
          <w:bCs/>
        </w:rPr>
        <w:t>Inclusive Excellence Statement</w:t>
      </w:r>
    </w:p>
    <w:p w14:paraId="09D94E09"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https://bsu.qualtrics.com/jfe/form/SV_6mbRbL5acAntUTI. All reports will be taken seriously, and appropriate responses will be carried out by Academy administration.</w:t>
      </w:r>
    </w:p>
    <w:p w14:paraId="709367FD"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I truly believe in this policy, and endeavor to go above and beyond in our classroom setting. If you see any behavior that goes against the above policy, please bring it to my attention (or have someone you trust do so if you are hesitant). Alternatively, you can find the appropriate form at academy.bsu.edu/forms to report the incident directly to your DEI Coordinator.</w:t>
      </w:r>
    </w:p>
    <w:p w14:paraId="2D39B4AC" w14:textId="77777777" w:rsidR="001B60BD" w:rsidRPr="00D971FB" w:rsidRDefault="001B60BD" w:rsidP="0060247E">
      <w:pPr>
        <w:spacing w:after="0"/>
        <w:rPr>
          <w:rFonts w:ascii="Times New Roman" w:hAnsi="Times New Roman" w:cs="Times New Roman"/>
        </w:rPr>
      </w:pPr>
    </w:p>
    <w:p w14:paraId="62094201" w14:textId="77777777" w:rsidR="0060247E" w:rsidRPr="00D971FB" w:rsidRDefault="0060247E" w:rsidP="0060247E">
      <w:pPr>
        <w:spacing w:after="0"/>
        <w:rPr>
          <w:rFonts w:ascii="Times New Roman" w:hAnsi="Times New Roman" w:cs="Times New Roman"/>
          <w:b/>
          <w:bCs/>
        </w:rPr>
      </w:pPr>
      <w:r w:rsidRPr="00D971FB">
        <w:rPr>
          <w:rFonts w:ascii="Times New Roman" w:hAnsi="Times New Roman" w:cs="Times New Roman"/>
          <w:b/>
          <w:bCs/>
        </w:rPr>
        <w:t>Student Accommodation Policy</w:t>
      </w:r>
    </w:p>
    <w:p w14:paraId="18360C30" w14:textId="19D4EA53"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Students possessing an educational 504 or IEP should contact the instructor as soon as possible to arrange for any accommodations that may be needed. Likewise, if you feel that you could benefit from an educational 504 or IEP, feel free to contact the instructor to this regard.</w:t>
      </w:r>
    </w:p>
    <w:p w14:paraId="638DC6BE" w14:textId="77777777" w:rsidR="001B60BD" w:rsidRPr="00D971FB" w:rsidRDefault="001B60BD" w:rsidP="0060247E">
      <w:pPr>
        <w:spacing w:after="0"/>
        <w:rPr>
          <w:rFonts w:ascii="Times New Roman" w:hAnsi="Times New Roman" w:cs="Times New Roman"/>
        </w:rPr>
      </w:pPr>
    </w:p>
    <w:p w14:paraId="6C7E4F86" w14:textId="77777777" w:rsidR="0060247E" w:rsidRPr="00D971FB" w:rsidRDefault="0060247E" w:rsidP="0060247E">
      <w:pPr>
        <w:spacing w:after="0"/>
        <w:rPr>
          <w:rFonts w:ascii="Times New Roman" w:hAnsi="Times New Roman" w:cs="Times New Roman"/>
          <w:b/>
          <w:bCs/>
        </w:rPr>
      </w:pPr>
      <w:r w:rsidRPr="00D971FB">
        <w:rPr>
          <w:rFonts w:ascii="Times New Roman" w:hAnsi="Times New Roman" w:cs="Times New Roman"/>
          <w:b/>
          <w:bCs/>
        </w:rPr>
        <w:t>Attendance Policy</w:t>
      </w:r>
    </w:p>
    <w:p w14:paraId="44BDA976"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You have made a commitment toward academic achievement by attending the Academy – both attendance and integrity are essential components to that success. Class attendance is mandatory.</w:t>
      </w:r>
    </w:p>
    <w:p w14:paraId="3B1AEF5B"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An unexcused absence on the day of a lab or test will result in an *automatic zero for that lab or test*.</w:t>
      </w:r>
    </w:p>
    <w:p w14:paraId="135D4795"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Missing homework, quizzes and/or tests during an excused absence must be made up *as soon as possible*. It is the student’s responsibility to make these arrangements with the teacher.</w:t>
      </w:r>
    </w:p>
    <w:p w14:paraId="7C8FEA94"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xml:space="preserve">· </w:t>
      </w:r>
      <w:r w:rsidRPr="00D971FB">
        <w:rPr>
          <w:rFonts w:ascii="Times New Roman" w:hAnsi="Times New Roman" w:cs="Times New Roman"/>
          <w:b/>
          <w:bCs/>
        </w:rPr>
        <w:t>Homework</w:t>
      </w:r>
      <w:r w:rsidRPr="00D971FB">
        <w:rPr>
          <w:rFonts w:ascii="Times New Roman" w:hAnsi="Times New Roman" w:cs="Times New Roman"/>
        </w:rPr>
        <w:t>: Homework is graded by completion (attempting all of them and failing is far more important than only trying half of them and succeeding). Late work will be accepted, but will be locked down by a letter grade.</w:t>
      </w:r>
    </w:p>
    <w:p w14:paraId="38272C99"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b/>
          <w:bCs/>
        </w:rPr>
        <w:t>· Labs</w:t>
      </w:r>
      <w:r w:rsidRPr="00D971FB">
        <w:rPr>
          <w:rFonts w:ascii="Times New Roman" w:hAnsi="Times New Roman" w:cs="Times New Roman"/>
        </w:rPr>
        <w:t>: *Most* labs are also graded on completion. Those labs with lab reports will be graded on accuracy on a case-by-base basis. If you miss a lab due to an excused absence, we will make up the lab at a later date. Contact the instructor ASAP to schedule this.</w:t>
      </w:r>
    </w:p>
    <w:p w14:paraId="51E6B4BC" w14:textId="178B3950"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xml:space="preserve">· </w:t>
      </w:r>
      <w:r w:rsidRPr="00D971FB">
        <w:rPr>
          <w:rFonts w:ascii="Times New Roman" w:hAnsi="Times New Roman" w:cs="Times New Roman"/>
          <w:b/>
          <w:bCs/>
        </w:rPr>
        <w:t>Tests:</w:t>
      </w:r>
      <w:r w:rsidRPr="00D971FB">
        <w:rPr>
          <w:rFonts w:ascii="Times New Roman" w:hAnsi="Times New Roman" w:cs="Times New Roman"/>
        </w:rPr>
        <w:t xml:space="preserve"> If you miss a test for excused reasons, please contact the instructor as soon as possible to arrange a make-up test. </w:t>
      </w:r>
    </w:p>
    <w:p w14:paraId="1AB07142"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It is also important that your brain be here as well as your body. Students who fall asleep in class will receive either a ‘tardy’ or an ‘absent’ mark from the instructor, depending on circumstances. Make sure you avoid this by getting enough sleep the night before! Late arrivals after 7 minutes will get a tardy and after 20 minutes into class-time will result in an absence for that day.</w:t>
      </w:r>
    </w:p>
    <w:p w14:paraId="6B02A0C4" w14:textId="77777777" w:rsidR="001B60BD" w:rsidRPr="00D971FB" w:rsidRDefault="001B60BD" w:rsidP="0060247E">
      <w:pPr>
        <w:spacing w:after="0"/>
        <w:rPr>
          <w:rFonts w:ascii="Times New Roman" w:hAnsi="Times New Roman" w:cs="Times New Roman"/>
        </w:rPr>
      </w:pPr>
    </w:p>
    <w:p w14:paraId="7DF5A619" w14:textId="77777777" w:rsidR="0060247E" w:rsidRPr="00D971FB" w:rsidRDefault="0060247E" w:rsidP="0060247E">
      <w:pPr>
        <w:spacing w:after="0"/>
        <w:rPr>
          <w:rFonts w:ascii="Times New Roman" w:hAnsi="Times New Roman" w:cs="Times New Roman"/>
          <w:b/>
          <w:bCs/>
        </w:rPr>
      </w:pPr>
      <w:r w:rsidRPr="00D971FB">
        <w:rPr>
          <w:rFonts w:ascii="Times New Roman" w:hAnsi="Times New Roman" w:cs="Times New Roman"/>
          <w:b/>
          <w:bCs/>
        </w:rPr>
        <w:t>Academic Dishonesty Policy</w:t>
      </w:r>
    </w:p>
    <w:p w14:paraId="53F204F7"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xml:space="preserve">Please refer to the “Academic Dishonesty” portion of your student handbook. In particular, please read the “Academic Integrity Board”. Remember that you always have the right to refute any accusation (or </w:t>
      </w:r>
      <w:r w:rsidRPr="00D971FB">
        <w:rPr>
          <w:rFonts w:ascii="Times New Roman" w:hAnsi="Times New Roman" w:cs="Times New Roman"/>
        </w:rPr>
        <w:lastRenderedPageBreak/>
        <w:t>ramification dictated by your instructor) of academic dishonesty by having your case brought before the AIB. Note that if the AIB is used, its decisions are final.</w:t>
      </w:r>
    </w:p>
    <w:p w14:paraId="06B5698D"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Academic dishonesty includes but not limited to the following:</w:t>
      </w:r>
    </w:p>
    <w:p w14:paraId="789EF653"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Never submitting another person’s work as your own; this includes LLM and other AI generated information (see: LLM and other AI Fair-Use Policy, below)</w:t>
      </w:r>
    </w:p>
    <w:p w14:paraId="055CBF86"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Never engage in “drylabing.” (artificially manufacturing lab data and submitting it as part of a lab report)</w:t>
      </w:r>
    </w:p>
    <w:p w14:paraId="522C2469"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Never cheating on quizzes and/or tests.</w:t>
      </w:r>
    </w:p>
    <w:p w14:paraId="027DBAD9"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Following all ethical standards as described in your student handbook (see “Academic Dishonesty”)</w:t>
      </w:r>
    </w:p>
    <w:p w14:paraId="2C75BD1F" w14:textId="77777777" w:rsidR="0060247E" w:rsidRPr="00D971FB" w:rsidRDefault="0060247E" w:rsidP="0060247E">
      <w:pPr>
        <w:spacing w:after="0"/>
        <w:rPr>
          <w:rFonts w:ascii="Times New Roman" w:hAnsi="Times New Roman" w:cs="Times New Roman"/>
          <w:b/>
          <w:bCs/>
        </w:rPr>
      </w:pPr>
      <w:r w:rsidRPr="00D971FB">
        <w:rPr>
          <w:rFonts w:ascii="Times New Roman" w:hAnsi="Times New Roman" w:cs="Times New Roman"/>
          <w:b/>
          <w:bCs/>
        </w:rPr>
        <w:t>If you feel you have been unfairly accused of failing an academic integrity standard, you have the option and right to appeal to the Indiana Academy Academic Integrity board.</w:t>
      </w:r>
    </w:p>
    <w:p w14:paraId="0D7FE2B1" w14:textId="77777777" w:rsidR="0052429A" w:rsidRPr="00D971FB" w:rsidRDefault="0052429A" w:rsidP="0060247E">
      <w:pPr>
        <w:spacing w:after="0"/>
        <w:rPr>
          <w:rFonts w:ascii="Times New Roman" w:hAnsi="Times New Roman" w:cs="Times New Roman"/>
        </w:rPr>
      </w:pPr>
    </w:p>
    <w:p w14:paraId="3BE52123" w14:textId="4A1472AB" w:rsidR="0060247E" w:rsidRPr="00D971FB" w:rsidRDefault="0060247E" w:rsidP="0060247E">
      <w:pPr>
        <w:spacing w:after="0"/>
        <w:rPr>
          <w:rFonts w:ascii="Times New Roman" w:hAnsi="Times New Roman" w:cs="Times New Roman"/>
          <w:b/>
          <w:bCs/>
        </w:rPr>
      </w:pPr>
      <w:r w:rsidRPr="00D971FB">
        <w:rPr>
          <w:rFonts w:ascii="Times New Roman" w:hAnsi="Times New Roman" w:cs="Times New Roman"/>
          <w:b/>
          <w:bCs/>
        </w:rPr>
        <w:t>LLM and other AI Fair-Use Policy</w:t>
      </w:r>
    </w:p>
    <w:p w14:paraId="60350225"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Basic AI tools (spell-check, word-count, grammar, etc.) that assist with correcting errors and gathering information about your own work is not only accepted, but also encouraged!</w:t>
      </w:r>
    </w:p>
    <w:p w14:paraId="6CA03BC0"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More advanced AI tools such as LLMs (ChatGPT, LLaMa, Phi-1, etc.) that generate information or code may be used as a starting point for research or creative projects, but generated material should not (for several reasons!) be turned in as your own work. Using these LLMs can be very useful in helping you create a project and/or learn complex topics, but diligence is required to:</w:t>
      </w:r>
    </w:p>
    <w:p w14:paraId="5A212DAF"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*Completely* verify that all information provided by the LLM is accurate (this is a major problem, especially in the sciences!). Remember that these models pull non-vetted information from the internet, which will include non-expert, and sometimes malicious, sources.</w:t>
      </w:r>
    </w:p>
    <w:p w14:paraId="45E27302"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You (and your grades) are responsible for any and all errors gathered in this manner.</w:t>
      </w:r>
    </w:p>
    <w:p w14:paraId="1B62E4CD"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Resist turning in LLM produced material as your own work. The point of being at the Academy is to use provided information as a spring-board for your own intellect and creativity. Using these tools to help you gather ideas, or to find alternate ways to express your ideas, is both welcomed and encouraged. But make sure that you are not falling for temptation to use likely-erroneous data or logic that LLMs often provide. In other words, treat LLM generated material as you would other non-expert sources of material.</w:t>
      </w:r>
    </w:p>
    <w:p w14:paraId="3BF0547B" w14:textId="7E28483C"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Presenting AI-generated material as your own will count as plagiarism, and will be dealt with accordingly (see Academic Dishonesty Policy, above)</w:t>
      </w:r>
      <w:r w:rsidR="0052429A" w:rsidRPr="00D971FB">
        <w:rPr>
          <w:rFonts w:ascii="Times New Roman" w:hAnsi="Times New Roman" w:cs="Times New Roman"/>
        </w:rPr>
        <w:t>.</w:t>
      </w:r>
    </w:p>
    <w:p w14:paraId="37758BF5" w14:textId="77777777" w:rsidR="0052429A" w:rsidRPr="00D971FB" w:rsidRDefault="0052429A" w:rsidP="0060247E">
      <w:pPr>
        <w:spacing w:after="0"/>
        <w:rPr>
          <w:rFonts w:ascii="Times New Roman" w:hAnsi="Times New Roman" w:cs="Times New Roman"/>
        </w:rPr>
      </w:pPr>
    </w:p>
    <w:p w14:paraId="0DE5BB84" w14:textId="77777777" w:rsidR="0060247E" w:rsidRPr="00D971FB" w:rsidRDefault="0060247E" w:rsidP="0060247E">
      <w:pPr>
        <w:spacing w:after="0"/>
        <w:rPr>
          <w:rFonts w:ascii="Times New Roman" w:hAnsi="Times New Roman" w:cs="Times New Roman"/>
          <w:b/>
          <w:bCs/>
        </w:rPr>
      </w:pPr>
      <w:r w:rsidRPr="00D971FB">
        <w:rPr>
          <w:rFonts w:ascii="Times New Roman" w:hAnsi="Times New Roman" w:cs="Times New Roman"/>
          <w:b/>
          <w:bCs/>
        </w:rPr>
        <w:t>Mask Policy</w:t>
      </w:r>
    </w:p>
    <w:p w14:paraId="41577FB5"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There is currently no campus wide mask-mandate, but if the CDC declares another health-emergency, and BSU puts a mask-mandate in place, this policy may change. If and when masks are required by BSU campus, the Indiana Academy will then follow the same procedure.</w:t>
      </w:r>
    </w:p>
    <w:p w14:paraId="54CB2AE7"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In case of extreme COVID-19 online emergencies, break glass for online policy</w:t>
      </w:r>
    </w:p>
    <w:p w14:paraId="1139CC31"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As it is possible that we may have to re-face pandemic conditions this year, there may be periods when some (or all) of us return to masks and/or are moved to online learning due to necessity or mandate. All of the below rules apply during e-learning, but some information may be useful:</w:t>
      </w:r>
    </w:p>
    <w:p w14:paraId="715B3955"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Zoom Link: https://bsu.zoom.us/j/9429392891, if a password is required, please use AP1AND2</w:t>
      </w:r>
    </w:p>
    <w:p w14:paraId="53B3614C"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Lectures: Classes will be provided on Canvas with the same frequency and schedule of the normal school year. It is your responsibility to view these videos w/o 24hours of their posting. It is vitally important to watch them *in order*.</w:t>
      </w:r>
    </w:p>
    <w:p w14:paraId="23A87E59"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Homework: Homework can easily be scanned or photographed and emailed to me on the due-date required.</w:t>
      </w:r>
    </w:p>
    <w:p w14:paraId="1203D8BA"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lastRenderedPageBreak/>
        <w:t>Laboratory: Labs will be designed to be done either in a discussion format on Zoom, or with common equipment found in standard homes. Any documentation (journals, reports, etc) expected can be returned to me using the same procedure as HW.</w:t>
      </w:r>
    </w:p>
    <w:p w14:paraId="389E1A7B"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Testing: Tests will be “given” and “collected” at very specific times (TBA). Future circumstances may require different methods, but currently the procedure is as follows:</w:t>
      </w:r>
    </w:p>
    <w:p w14:paraId="246AC264"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The test will be released on Canvas at a very specific day/time that will be announced several days in advance.</w:t>
      </w:r>
    </w:p>
    <w:p w14:paraId="3C315C9B" w14:textId="4CD7D8D5"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You will have a set amount to time to complete your exam (will be announced on test day, and is tied to the length of that particular test).</w:t>
      </w:r>
      <w:r w:rsidR="00173964" w:rsidRPr="00D971FB">
        <w:rPr>
          <w:rFonts w:ascii="Times New Roman" w:hAnsi="Times New Roman" w:cs="Times New Roman"/>
        </w:rPr>
        <w:t xml:space="preserve"> </w:t>
      </w:r>
      <w:r w:rsidRPr="00D971FB">
        <w:rPr>
          <w:rFonts w:ascii="Times New Roman" w:hAnsi="Times New Roman" w:cs="Times New Roman"/>
        </w:rPr>
        <w:t xml:space="preserve"> Returning your test to me will be as simple as scanning or photographing your exam and emailing it back to me before the given time has expired. 504/IEP accommodations (see below) will be honored.</w:t>
      </w:r>
    </w:p>
    <w:sectPr w:rsidR="0060247E" w:rsidRPr="00D971F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ABA98" w14:textId="77777777" w:rsidR="00F22856" w:rsidRDefault="00F22856" w:rsidP="001B60BD">
      <w:pPr>
        <w:spacing w:after="0" w:line="240" w:lineRule="auto"/>
      </w:pPr>
      <w:r>
        <w:separator/>
      </w:r>
    </w:p>
  </w:endnote>
  <w:endnote w:type="continuationSeparator" w:id="0">
    <w:p w14:paraId="543D4676" w14:textId="77777777" w:rsidR="00F22856" w:rsidRDefault="00F22856" w:rsidP="001B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885447"/>
      <w:docPartObj>
        <w:docPartGallery w:val="Page Numbers (Bottom of Page)"/>
        <w:docPartUnique/>
      </w:docPartObj>
    </w:sdtPr>
    <w:sdtEndPr>
      <w:rPr>
        <w:noProof/>
      </w:rPr>
    </w:sdtEndPr>
    <w:sdtContent>
      <w:p w14:paraId="04A75C5B" w14:textId="375F4CB8" w:rsidR="0043633E" w:rsidRDefault="004363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5D306D" w14:textId="77777777" w:rsidR="00173964" w:rsidRDefault="00173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AE6E4" w14:textId="77777777" w:rsidR="00F22856" w:rsidRDefault="00F22856" w:rsidP="001B60BD">
      <w:pPr>
        <w:spacing w:after="0" w:line="240" w:lineRule="auto"/>
      </w:pPr>
      <w:r>
        <w:separator/>
      </w:r>
    </w:p>
  </w:footnote>
  <w:footnote w:type="continuationSeparator" w:id="0">
    <w:p w14:paraId="56FD1E74" w14:textId="77777777" w:rsidR="00F22856" w:rsidRDefault="00F22856" w:rsidP="001B6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71B30"/>
    <w:multiLevelType w:val="hybridMultilevel"/>
    <w:tmpl w:val="1A9E9E84"/>
    <w:lvl w:ilvl="0" w:tplc="EA320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40"/>
    <w:rsid w:val="0000506A"/>
    <w:rsid w:val="00163ABA"/>
    <w:rsid w:val="001659B7"/>
    <w:rsid w:val="00173964"/>
    <w:rsid w:val="00177ECE"/>
    <w:rsid w:val="001B60BD"/>
    <w:rsid w:val="002F5CE8"/>
    <w:rsid w:val="0041242F"/>
    <w:rsid w:val="0043633E"/>
    <w:rsid w:val="0052429A"/>
    <w:rsid w:val="005E7040"/>
    <w:rsid w:val="0060247E"/>
    <w:rsid w:val="007A3A2C"/>
    <w:rsid w:val="00811639"/>
    <w:rsid w:val="00937AB9"/>
    <w:rsid w:val="00A45AD6"/>
    <w:rsid w:val="00BA6745"/>
    <w:rsid w:val="00BD352E"/>
    <w:rsid w:val="00C17706"/>
    <w:rsid w:val="00CE271B"/>
    <w:rsid w:val="00D13AF1"/>
    <w:rsid w:val="00D971FB"/>
    <w:rsid w:val="00F22856"/>
    <w:rsid w:val="00F9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EBE5"/>
  <w15:chartTrackingRefBased/>
  <w15:docId w15:val="{9B52D395-52BF-4767-B426-3DB11FA2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040"/>
    <w:rPr>
      <w:kern w:val="0"/>
      <w14:ligatures w14:val="none"/>
    </w:rPr>
  </w:style>
  <w:style w:type="paragraph" w:styleId="Heading1">
    <w:name w:val="heading 1"/>
    <w:basedOn w:val="Normal"/>
    <w:next w:val="Normal"/>
    <w:link w:val="Heading1Char"/>
    <w:autoRedefine/>
    <w:uiPriority w:val="9"/>
    <w:qFormat/>
    <w:rsid w:val="00A45AD6"/>
    <w:pPr>
      <w:keepNext/>
      <w:keepLines/>
      <w:spacing w:after="0" w:line="480" w:lineRule="auto"/>
      <w:jc w:val="center"/>
      <w:outlineLvl w:val="0"/>
    </w:pPr>
    <w:rPr>
      <w:rFonts w:ascii="Times New Roman" w:eastAsia="Times New Roman" w:hAnsi="Times New Roman" w:cstheme="majorBidi"/>
      <w:b/>
      <w:kern w:val="2"/>
      <w:sz w:val="24"/>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AD6"/>
    <w:rPr>
      <w:rFonts w:ascii="Times New Roman" w:eastAsia="Times New Roman" w:hAnsi="Times New Roman" w:cstheme="majorBidi"/>
      <w:b/>
      <w:sz w:val="24"/>
      <w:szCs w:val="32"/>
    </w:rPr>
  </w:style>
  <w:style w:type="paragraph" w:styleId="Header">
    <w:name w:val="header"/>
    <w:basedOn w:val="Normal"/>
    <w:link w:val="HeaderChar"/>
    <w:uiPriority w:val="99"/>
    <w:unhideWhenUsed/>
    <w:rsid w:val="001B6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0BD"/>
    <w:rPr>
      <w:kern w:val="0"/>
      <w14:ligatures w14:val="none"/>
    </w:rPr>
  </w:style>
  <w:style w:type="paragraph" w:styleId="Footer">
    <w:name w:val="footer"/>
    <w:basedOn w:val="Normal"/>
    <w:link w:val="FooterChar"/>
    <w:uiPriority w:val="99"/>
    <w:unhideWhenUsed/>
    <w:rsid w:val="001B6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0BD"/>
    <w:rPr>
      <w:kern w:val="0"/>
      <w14:ligatures w14:val="none"/>
    </w:rPr>
  </w:style>
  <w:style w:type="character" w:styleId="Hyperlink">
    <w:name w:val="Hyperlink"/>
    <w:basedOn w:val="DefaultParagraphFont"/>
    <w:uiPriority w:val="99"/>
    <w:unhideWhenUsed/>
    <w:rsid w:val="00BA6745"/>
    <w:rPr>
      <w:color w:val="0563C1" w:themeColor="hyperlink"/>
      <w:u w:val="single"/>
    </w:rPr>
  </w:style>
  <w:style w:type="character" w:styleId="UnresolvedMention">
    <w:name w:val="Unresolved Mention"/>
    <w:basedOn w:val="DefaultParagraphFont"/>
    <w:uiPriority w:val="99"/>
    <w:semiHidden/>
    <w:unhideWhenUsed/>
    <w:rsid w:val="00BA6745"/>
    <w:rPr>
      <w:color w:val="605E5C"/>
      <w:shd w:val="clear" w:color="auto" w:fill="E1DFDD"/>
    </w:rPr>
  </w:style>
  <w:style w:type="paragraph" w:styleId="ListParagraph">
    <w:name w:val="List Paragraph"/>
    <w:basedOn w:val="Normal"/>
    <w:uiPriority w:val="34"/>
    <w:qFormat/>
    <w:rsid w:val="00C17706"/>
    <w:pPr>
      <w:ind w:left="720"/>
      <w:contextualSpacing/>
    </w:pPr>
  </w:style>
  <w:style w:type="paragraph" w:styleId="BalloonText">
    <w:name w:val="Balloon Text"/>
    <w:basedOn w:val="Normal"/>
    <w:link w:val="BalloonTextChar"/>
    <w:uiPriority w:val="99"/>
    <w:semiHidden/>
    <w:unhideWhenUsed/>
    <w:rsid w:val="00163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ABA"/>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f.gov/news/classroom/physics.js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tax.org/books/college-physics/pages/prefa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stax.org/details/books/college-physic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odfrey.walwema@b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6677B8A4AF496CAE045ADFA3F4B432"/>
        <w:category>
          <w:name w:val="General"/>
          <w:gallery w:val="placeholder"/>
        </w:category>
        <w:types>
          <w:type w:val="bbPlcHdr"/>
        </w:types>
        <w:behaviors>
          <w:behavior w:val="content"/>
        </w:behaviors>
        <w:guid w:val="{4CE56A0C-6FE3-4EB0-95E6-77FC577C5FB3}"/>
      </w:docPartPr>
      <w:docPartBody>
        <w:p w:rsidR="00B9772C" w:rsidRDefault="00864733" w:rsidP="00864733">
          <w:pPr>
            <w:pStyle w:val="B76677B8A4AF496CAE045ADFA3F4B432"/>
          </w:pPr>
          <w:r w:rsidRPr="002E29CE">
            <w:rPr>
              <w:rStyle w:val="PlaceholderText"/>
            </w:rPr>
            <w:t>Click or tap here to enter text.</w:t>
          </w:r>
        </w:p>
      </w:docPartBody>
    </w:docPart>
    <w:docPart>
      <w:docPartPr>
        <w:name w:val="0E1D281744B14AECB552FE4F3DB897FE"/>
        <w:category>
          <w:name w:val="General"/>
          <w:gallery w:val="placeholder"/>
        </w:category>
        <w:types>
          <w:type w:val="bbPlcHdr"/>
        </w:types>
        <w:behaviors>
          <w:behavior w:val="content"/>
        </w:behaviors>
        <w:guid w:val="{6BE887DA-092C-456B-8EBD-4CB7FFD980DE}"/>
      </w:docPartPr>
      <w:docPartBody>
        <w:p w:rsidR="00B9772C" w:rsidRDefault="00864733" w:rsidP="00864733">
          <w:pPr>
            <w:pStyle w:val="0E1D281744B14AECB552FE4F3DB897FE"/>
          </w:pPr>
          <w:r w:rsidRPr="002E29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33"/>
    <w:rsid w:val="000252D1"/>
    <w:rsid w:val="00811639"/>
    <w:rsid w:val="00864733"/>
    <w:rsid w:val="00B9772C"/>
    <w:rsid w:val="00D13AF1"/>
    <w:rsid w:val="00D40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4733"/>
  </w:style>
  <w:style w:type="paragraph" w:customStyle="1" w:styleId="B76677B8A4AF496CAE045ADFA3F4B432">
    <w:name w:val="B76677B8A4AF496CAE045ADFA3F4B432"/>
    <w:rsid w:val="00864733"/>
  </w:style>
  <w:style w:type="paragraph" w:customStyle="1" w:styleId="0E1D281744B14AECB552FE4F3DB897FE">
    <w:name w:val="0E1D281744B14AECB552FE4F3DB897FE"/>
    <w:rsid w:val="00864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7322F5-7702-4ED2-8B1C-10A787D6D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EE97D-11E8-4F38-84AF-D7EF37BC79BE}">
  <ds:schemaRefs>
    <ds:schemaRef ds:uri="http://schemas.microsoft.com/sharepoint/v3/contenttype/forms"/>
  </ds:schemaRefs>
</ds:datastoreItem>
</file>

<file path=customXml/itemProps3.xml><?xml version="1.0" encoding="utf-8"?>
<ds:datastoreItem xmlns:ds="http://schemas.openxmlformats.org/officeDocument/2006/customXml" ds:itemID="{C9A2AC08-8B2E-437A-94F5-70C60525427E}">
  <ds:schemaRef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a4a61e79-2371-4614-ae32-5106ad07b91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1894</Words>
  <Characters>10801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Walwema, Godfrey Bwayo</dc:creator>
  <cp:keywords/>
  <dc:description/>
  <cp:lastModifiedBy>Drumm, Renee</cp:lastModifiedBy>
  <cp:revision>2</cp:revision>
  <cp:lastPrinted>2024-08-16T11:30:00Z</cp:lastPrinted>
  <dcterms:created xsi:type="dcterms:W3CDTF">2024-08-16T11:31:00Z</dcterms:created>
  <dcterms:modified xsi:type="dcterms:W3CDTF">2024-08-16T11:31:00Z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